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CF" w:rsidRDefault="003010CF" w:rsidP="00665AA3">
      <w:pPr>
        <w:jc w:val="center"/>
        <w:rPr>
          <w:b/>
          <w:sz w:val="28"/>
          <w:szCs w:val="28"/>
        </w:rPr>
      </w:pPr>
      <w:r w:rsidRPr="00CF4283">
        <w:rPr>
          <w:b/>
          <w:sz w:val="28"/>
          <w:szCs w:val="28"/>
        </w:rPr>
        <w:t>Publikační činnost řešitelů Výzkumné stanice Opočno v roce 201</w:t>
      </w:r>
      <w:r w:rsidR="004708DC">
        <w:rPr>
          <w:b/>
          <w:sz w:val="28"/>
          <w:szCs w:val="28"/>
        </w:rPr>
        <w:t>5</w:t>
      </w:r>
    </w:p>
    <w:p w:rsidR="003010CF" w:rsidRDefault="003010CF" w:rsidP="00DC4B32">
      <w:pPr>
        <w:jc w:val="both"/>
        <w:rPr>
          <w:sz w:val="28"/>
          <w:szCs w:val="28"/>
        </w:rPr>
      </w:pPr>
    </w:p>
    <w:p w:rsidR="00A2283A" w:rsidRDefault="00A2283A" w:rsidP="00DC4B32">
      <w:pPr>
        <w:jc w:val="both"/>
        <w:rPr>
          <w:sz w:val="28"/>
          <w:szCs w:val="28"/>
        </w:rPr>
      </w:pPr>
    </w:p>
    <w:p w:rsidR="00AF6C49" w:rsidRDefault="00AF6C49" w:rsidP="00DC4B32">
      <w:pPr>
        <w:jc w:val="both"/>
      </w:pPr>
      <w:r>
        <w:t xml:space="preserve">BALCAR, V. – KACÁLEK, D. – NOVÁK, J.: </w:t>
      </w:r>
      <w:r w:rsidRPr="00AF6C49">
        <w:rPr>
          <w:b/>
        </w:rPr>
        <w:t>Bylo u nás v létě sucho?</w:t>
      </w:r>
      <w:r>
        <w:t xml:space="preserve"> Opočenské noviny, XVIII (XXV), 2015, č. 12, s. 6–7. </w:t>
      </w:r>
    </w:p>
    <w:p w:rsidR="00211154" w:rsidRDefault="00211154" w:rsidP="00DC4B32">
      <w:pPr>
        <w:jc w:val="both"/>
      </w:pPr>
    </w:p>
    <w:p w:rsidR="00211154" w:rsidRDefault="00211154" w:rsidP="00DC4B32">
      <w:pPr>
        <w:jc w:val="both"/>
      </w:pPr>
      <w:r>
        <w:t xml:space="preserve">BARTOŠ, J. – KACÁLEK, D. – DUŠEK, D. – NOVÁK, J. – LEUGNER, J.: </w:t>
      </w:r>
      <w:r w:rsidRPr="00211154">
        <w:rPr>
          <w:b/>
        </w:rPr>
        <w:t>Výškový růst třešně ptačí ve smíšených juvenilních porostech na bývalých zemědělských půdách</w:t>
      </w:r>
      <w:r>
        <w:t>. [</w:t>
      </w:r>
      <w:r w:rsidR="00054B8D" w:rsidRPr="00D4178A">
        <w:rPr>
          <w:lang w:val="en-GB"/>
        </w:rPr>
        <w:t>Height growth of wild cherry in mixed juvenile stands on former agricultural soils</w:t>
      </w:r>
      <w:r w:rsidR="00054B8D">
        <w:t>]. Zprávy lesnického výzkumu, 60, 2015, č. 4, s. 249–255.</w:t>
      </w:r>
    </w:p>
    <w:p w:rsidR="00054B8D" w:rsidRDefault="00054B8D" w:rsidP="00DC4B32">
      <w:pPr>
        <w:jc w:val="both"/>
      </w:pPr>
      <w:r>
        <w:t xml:space="preserve">(Výstup za </w:t>
      </w:r>
      <w:r w:rsidR="00267FA5">
        <w:t>ÚVP</w:t>
      </w:r>
      <w:r w:rsidR="00092312">
        <w:t>)</w:t>
      </w:r>
    </w:p>
    <w:p w:rsidR="00AF6C49" w:rsidRDefault="00AF6C49" w:rsidP="00DC4B32">
      <w:pPr>
        <w:jc w:val="both"/>
      </w:pPr>
    </w:p>
    <w:p w:rsidR="002D4A55" w:rsidRDefault="002D4A55" w:rsidP="00A870B0">
      <w:pPr>
        <w:jc w:val="both"/>
      </w:pPr>
      <w:r w:rsidRPr="002D4A55">
        <w:t xml:space="preserve">BURDA, P. – NÁROVCOVÁ, J. – NÁROVEC, V. </w:t>
      </w:r>
      <w:r>
        <w:t>–</w:t>
      </w:r>
      <w:r w:rsidRPr="002D4A55">
        <w:t xml:space="preserve"> KUNE</w:t>
      </w:r>
      <w:r>
        <w:t xml:space="preserve">Š, I. – BALÁŠ, M. – MACHOVIČ, I.: </w:t>
      </w:r>
      <w:r w:rsidRPr="008A3BBE">
        <w:rPr>
          <w:b/>
        </w:rPr>
        <w:t>Technology for production of new generation semisaplings and saplings of broadleaves in forest nurseries – summary of certified methodology</w:t>
      </w:r>
      <w:r w:rsidRPr="008A3BBE">
        <w:t>.</w:t>
      </w:r>
      <w:r>
        <w:t xml:space="preserve"> [Tec</w:t>
      </w:r>
      <w:r w:rsidR="00147AFE">
        <w:t>h</w:t>
      </w:r>
      <w:r>
        <w:t xml:space="preserve">nologie pěstování listnatých poloodrostků a odrostků nové generace v lesních školkách – souhrn certifikované metodiky]. In: </w:t>
      </w:r>
      <w:r w:rsidR="00185A41">
        <w:t xml:space="preserve">Proceedings of Central European </w:t>
      </w:r>
      <w:r w:rsidR="005A423F">
        <w:t>S</w:t>
      </w:r>
      <w:r w:rsidR="00185A41">
        <w:t>ilviculture. Křtiny 2.9. – 4.9.2015. Eds. K. Houšková, J. Černý. Brno, Mendelova univerzita v Brně 2015, s. 9–18. – ISBN 978-80-7509-308-3</w:t>
      </w:r>
    </w:p>
    <w:p w:rsidR="00185A41" w:rsidRDefault="00185A41" w:rsidP="00A870B0">
      <w:pPr>
        <w:jc w:val="both"/>
      </w:pPr>
      <w:r>
        <w:t>(Výstup za QJ1220331)</w:t>
      </w:r>
    </w:p>
    <w:p w:rsidR="00A870B0" w:rsidRDefault="00A870B0" w:rsidP="00A870B0">
      <w:pPr>
        <w:jc w:val="both"/>
      </w:pPr>
    </w:p>
    <w:p w:rsidR="00A870B0" w:rsidRPr="00A870B0" w:rsidRDefault="00A870B0" w:rsidP="00A870B0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A870B0">
        <w:rPr>
          <w:rFonts w:ascii="Times New Roman" w:eastAsia="Times New Roman" w:hAnsi="Times New Roman" w:cs="Times New Roman"/>
          <w:color w:val="auto"/>
          <w:lang w:eastAsia="cs-CZ"/>
        </w:rPr>
        <w:t xml:space="preserve">ČIHÁK, T. -  HLÁSNY, T. - BARKA, I. - MARUŠÁK, R. -  FABRIKA, M. - NOVÁK, J. – SLODIČÁK, M.: </w:t>
      </w:r>
      <w:r w:rsidRPr="00630B1A">
        <w:rPr>
          <w:rFonts w:ascii="Times New Roman" w:eastAsia="Times New Roman" w:hAnsi="Times New Roman" w:cs="Times New Roman"/>
          <w:b/>
          <w:color w:val="auto"/>
          <w:lang w:eastAsia="cs-CZ"/>
        </w:rPr>
        <w:t xml:space="preserve">Site-specific calibration of the forest dynamics model Sibyla in the Czech Republic </w:t>
      </w:r>
      <w:r w:rsidRPr="00630B1A">
        <w:rPr>
          <w:rFonts w:ascii="Times New Roman" w:eastAsia="Times New Roman" w:hAnsi="Times New Roman" w:cs="Times New Roman"/>
          <w:color w:val="auto"/>
          <w:lang w:eastAsia="cs-CZ"/>
        </w:rPr>
        <w:t xml:space="preserve">[online abstract]. </w:t>
      </w:r>
      <w:r w:rsidRPr="007A5313">
        <w:rPr>
          <w:rFonts w:ascii="Times New Roman" w:eastAsia="Times New Roman" w:hAnsi="Times New Roman" w:cs="Times New Roman"/>
          <w:color w:val="auto"/>
          <w:lang w:val="en-GB" w:eastAsia="cs-CZ"/>
        </w:rPr>
        <w:t xml:space="preserve">In: Mountain forest management in the changing world. High Tatra Mountains, 7-9 July 2015. </w:t>
      </w:r>
      <w:r w:rsidRPr="00630B1A">
        <w:rPr>
          <w:rFonts w:ascii="Times New Roman" w:eastAsia="Times New Roman" w:hAnsi="Times New Roman" w:cs="Times New Roman"/>
          <w:color w:val="auto"/>
          <w:lang w:val="fr-FR" w:eastAsia="cs-CZ"/>
        </w:rPr>
        <w:t>Conference contributions [cit. 2016-03-0</w:t>
      </w:r>
      <w:r w:rsidRPr="00A870B0">
        <w:rPr>
          <w:rFonts w:ascii="Times New Roman" w:eastAsia="Times New Roman" w:hAnsi="Times New Roman" w:cs="Times New Roman"/>
          <w:color w:val="auto"/>
          <w:lang w:eastAsia="cs-CZ"/>
        </w:rPr>
        <w:t xml:space="preserve">7]. Dostupné z: </w:t>
      </w:r>
      <w:hyperlink r:id="rId7" w:history="1">
        <w:r w:rsidRPr="00A870B0">
          <w:rPr>
            <w:rFonts w:ascii="Times New Roman" w:eastAsia="Times New Roman" w:hAnsi="Times New Roman" w:cs="Times New Roman"/>
            <w:color w:val="auto"/>
            <w:lang w:eastAsia="cs-CZ"/>
          </w:rPr>
          <w:t>http://www.nlcsk.sk/mfm-conference/file/Contributions/Decission%20Support/Poster%20Abstracts/73_abstract_Cihak_P.pdf</w:t>
        </w:r>
      </w:hyperlink>
    </w:p>
    <w:p w:rsidR="00A870B0" w:rsidRPr="00A870B0" w:rsidRDefault="00A870B0" w:rsidP="00A870B0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</w:p>
    <w:p w:rsidR="00566ED1" w:rsidRDefault="00566ED1" w:rsidP="00DC4B32">
      <w:pPr>
        <w:jc w:val="both"/>
        <w:rPr>
          <w:lang w:val="en-US"/>
        </w:rPr>
      </w:pPr>
      <w:r w:rsidRPr="00185A41">
        <w:t xml:space="preserve">DUSEK, D. – NOVAK, J. </w:t>
      </w:r>
      <w:r w:rsidR="006164C5" w:rsidRPr="00185A41">
        <w:t>–</w:t>
      </w:r>
      <w:r w:rsidRPr="00185A41">
        <w:t xml:space="preserve"> </w:t>
      </w:r>
      <w:r w:rsidR="006164C5" w:rsidRPr="00185A41">
        <w:t xml:space="preserve">KACALEK, D.: </w:t>
      </w:r>
      <w:r w:rsidR="006164C5" w:rsidRPr="00185A41">
        <w:rPr>
          <w:b/>
        </w:rPr>
        <w:t>Thinning experiment</w:t>
      </w:r>
      <w:r w:rsidR="00DD2F73" w:rsidRPr="00185A41">
        <w:rPr>
          <w:b/>
        </w:rPr>
        <w:t>s in young Norway spruce stands affected by decline in the Cze</w:t>
      </w:r>
      <w:r w:rsidR="00DD2F73" w:rsidRPr="00C00275">
        <w:rPr>
          <w:b/>
          <w:lang w:val="en-US"/>
        </w:rPr>
        <w:t>ch Republic</w:t>
      </w:r>
      <w:r w:rsidR="00DD2F73">
        <w:rPr>
          <w:lang w:val="en-US"/>
        </w:rPr>
        <w:t xml:space="preserve">. </w:t>
      </w:r>
      <w:r w:rsidR="00252EA5">
        <w:rPr>
          <w:lang w:val="en-US"/>
        </w:rPr>
        <w:t xml:space="preserve">[Abstract]. </w:t>
      </w:r>
      <w:r w:rsidR="00DD2F73">
        <w:rPr>
          <w:lang w:val="en-US"/>
        </w:rPr>
        <w:t xml:space="preserve">In: </w:t>
      </w:r>
      <w:r w:rsidR="00AA367E">
        <w:rPr>
          <w:lang w:val="en-US"/>
        </w:rPr>
        <w:t xml:space="preserve">Ecology, silviculture and management of spruce species in mixed forests. IUFRO working Group 1.01.08 (Ecology and Silviculture of Spruce) and IUFRO Division 8 (Forest Environment). August 11–13, 2015, University of Alberta, Edmonton, Alberta, Canada. </w:t>
      </w:r>
      <w:r w:rsidR="00252EA5">
        <w:rPr>
          <w:lang w:val="en-US"/>
        </w:rPr>
        <w:t>S. l. [2015], s. 22</w:t>
      </w:r>
      <w:r w:rsidR="004C30BD">
        <w:rPr>
          <w:lang w:val="en-US"/>
        </w:rPr>
        <w:t>.</w:t>
      </w:r>
    </w:p>
    <w:p w:rsidR="00871625" w:rsidRDefault="00871625" w:rsidP="00DC4B32">
      <w:pPr>
        <w:jc w:val="both"/>
        <w:rPr>
          <w:lang w:val="en-US"/>
        </w:rPr>
      </w:pPr>
    </w:p>
    <w:p w:rsidR="00871625" w:rsidRDefault="00871625" w:rsidP="00871625">
      <w:pPr>
        <w:jc w:val="both"/>
        <w:rPr>
          <w:lang w:val="en-US"/>
        </w:rPr>
      </w:pPr>
      <w:r w:rsidRPr="006164C5">
        <w:rPr>
          <w:lang w:val="en-US"/>
        </w:rPr>
        <w:t xml:space="preserve">DUSEK, D. – NOVAK, J. – </w:t>
      </w:r>
      <w:r>
        <w:rPr>
          <w:lang w:val="en-US"/>
        </w:rPr>
        <w:t xml:space="preserve">SLODICAK, M. – </w:t>
      </w:r>
      <w:r w:rsidRPr="006164C5">
        <w:rPr>
          <w:lang w:val="en-US"/>
        </w:rPr>
        <w:t xml:space="preserve">KACALEK, D.: </w:t>
      </w:r>
      <w:r w:rsidRPr="00C00275">
        <w:rPr>
          <w:b/>
          <w:lang w:val="en-US"/>
        </w:rPr>
        <w:t>Thinning experiments in young Norway spruce stands affected by decline in the Czech Republic</w:t>
      </w:r>
      <w:r>
        <w:rPr>
          <w:lang w:val="en-US"/>
        </w:rPr>
        <w:t>. [Extended abstract]. In: Ecology, silviculture and management of spruce species in mixed forests. IUFRO working Group 1.01.08 (Ecology and Silviculture of Spruce) and IUFRO Division 8 (Forest Environment). August 11–13, 2015, University of Alberta, Edmonton, Alberta, Canada. S. l. [2015], s. 2</w:t>
      </w:r>
      <w:r w:rsidR="004C30BD">
        <w:rPr>
          <w:lang w:val="en-US"/>
        </w:rPr>
        <w:t>3.</w:t>
      </w:r>
    </w:p>
    <w:p w:rsidR="00871625" w:rsidRDefault="004C30BD" w:rsidP="00DC4B32">
      <w:pPr>
        <w:jc w:val="both"/>
        <w:rPr>
          <w:lang w:val="en-US"/>
        </w:rPr>
      </w:pPr>
      <w:r>
        <w:rPr>
          <w:lang w:val="en-US"/>
        </w:rPr>
        <w:t>(</w:t>
      </w:r>
      <w:r w:rsidRPr="004C30BD">
        <w:t xml:space="preserve">Výstup za </w:t>
      </w:r>
      <w:r w:rsidR="00267FA5">
        <w:t>ÚVP</w:t>
      </w:r>
      <w:r>
        <w:rPr>
          <w:lang w:val="en-US"/>
        </w:rPr>
        <w:t>)</w:t>
      </w:r>
    </w:p>
    <w:p w:rsidR="00B47D85" w:rsidRDefault="00B47D85" w:rsidP="00DC4B32">
      <w:pPr>
        <w:jc w:val="both"/>
        <w:rPr>
          <w:lang w:val="en-US"/>
        </w:rPr>
      </w:pPr>
    </w:p>
    <w:p w:rsidR="00B47D85" w:rsidRDefault="00B47D85" w:rsidP="00DC4B32">
      <w:pPr>
        <w:jc w:val="both"/>
        <w:rPr>
          <w:lang w:val="en-US"/>
        </w:rPr>
      </w:pPr>
      <w:r>
        <w:rPr>
          <w:lang w:val="en-US"/>
        </w:rPr>
        <w:t xml:space="preserve">DUŠEK, D. – SLODIČÁK, M. – NOVÁK, J. – KACÁLEK, D.: </w:t>
      </w:r>
      <w:r w:rsidRPr="00DA4CA7">
        <w:rPr>
          <w:b/>
        </w:rPr>
        <w:t>Vliv šířky linek na produkci smrkových porostů.</w:t>
      </w:r>
      <w:r>
        <w:rPr>
          <w:lang w:val="en-US"/>
        </w:rPr>
        <w:t xml:space="preserve"> [Influence of skid rack width on spruce stand production]. Zprávy lesnického výzkumu, 60, 2015, č. 3, s. 171–176.</w:t>
      </w:r>
    </w:p>
    <w:p w:rsidR="00B47D85" w:rsidRPr="006164C5" w:rsidRDefault="00B47D85" w:rsidP="00DC4B32">
      <w:pPr>
        <w:jc w:val="both"/>
        <w:rPr>
          <w:lang w:val="en-US"/>
        </w:rPr>
      </w:pPr>
      <w:r>
        <w:rPr>
          <w:lang w:val="en-US"/>
        </w:rPr>
        <w:t>(</w:t>
      </w:r>
      <w:r w:rsidR="00267FA5">
        <w:rPr>
          <w:lang w:val="en-US"/>
        </w:rPr>
        <w:t>Výstup za ÚVP</w:t>
      </w:r>
      <w:r w:rsidR="004D7E18">
        <w:rPr>
          <w:lang w:val="en-US"/>
        </w:rPr>
        <w:t>)</w:t>
      </w:r>
    </w:p>
    <w:p w:rsidR="00566ED1" w:rsidRPr="006164C5" w:rsidRDefault="00566ED1" w:rsidP="00DC4B32">
      <w:pPr>
        <w:jc w:val="both"/>
        <w:rPr>
          <w:lang w:val="en-US"/>
        </w:rPr>
      </w:pPr>
    </w:p>
    <w:p w:rsidR="00A2283A" w:rsidRDefault="00093F29" w:rsidP="00DC4B32">
      <w:pPr>
        <w:jc w:val="both"/>
        <w:rPr>
          <w:lang w:val="en-GB"/>
        </w:rPr>
      </w:pPr>
      <w:r w:rsidRPr="004B6662">
        <w:rPr>
          <w:lang w:val="en-GB"/>
        </w:rPr>
        <w:t xml:space="preserve">HURT, V. – MAY, J. – SOUČEK, J.: </w:t>
      </w:r>
      <w:r w:rsidRPr="004B6662">
        <w:rPr>
          <w:b/>
          <w:lang w:val="en-US"/>
        </w:rPr>
        <w:t xml:space="preserve">Growth responses of </w:t>
      </w:r>
      <w:r w:rsidRPr="004B6662">
        <w:rPr>
          <w:b/>
          <w:i/>
          <w:lang w:val="en-US"/>
        </w:rPr>
        <w:t>Sorbus torminalis</w:t>
      </w:r>
      <w:r w:rsidRPr="004B6662">
        <w:rPr>
          <w:b/>
          <w:lang w:val="en-US"/>
        </w:rPr>
        <w:t xml:space="preserve"> within a coppice with standards and high fores</w:t>
      </w:r>
      <w:r w:rsidRPr="002F368E">
        <w:rPr>
          <w:b/>
          <w:lang w:val="en-US"/>
        </w:rPr>
        <w:t>t</w:t>
      </w:r>
      <w:r w:rsidRPr="004B6662">
        <w:rPr>
          <w:lang w:val="en-GB"/>
        </w:rPr>
        <w:t xml:space="preserve">. </w:t>
      </w:r>
      <w:r w:rsidR="002969C3" w:rsidRPr="004B6662">
        <w:rPr>
          <w:lang w:val="en-GB"/>
        </w:rPr>
        <w:t xml:space="preserve">In: Coppice forest: past, present and future. </w:t>
      </w:r>
      <w:r w:rsidR="004067D3" w:rsidRPr="004B6662">
        <w:rPr>
          <w:lang w:val="en-GB"/>
        </w:rPr>
        <w:lastRenderedPageBreak/>
        <w:t>Conference information, program &amp; book of abstracts. Brno, 9–11 April 2015. Ed. by O. Vild. Brno, Mendel University in Brno 2015, s. 105. – ISBN 978-80-7509-247-2</w:t>
      </w:r>
    </w:p>
    <w:p w:rsidR="00E400B0" w:rsidRDefault="00E400B0" w:rsidP="00DC4B32">
      <w:pPr>
        <w:jc w:val="both"/>
        <w:rPr>
          <w:lang w:val="en-GB"/>
        </w:rPr>
      </w:pPr>
    </w:p>
    <w:p w:rsidR="00E400B0" w:rsidRDefault="00E400B0" w:rsidP="00DC4B32">
      <w:pPr>
        <w:jc w:val="both"/>
      </w:pPr>
      <w:r>
        <w:rPr>
          <w:lang w:val="en-GB"/>
        </w:rPr>
        <w:t>JURÁSEK, A. – MAUER, O. – HOUŠKOVÁ, K</w:t>
      </w:r>
      <w:r w:rsidRPr="00E400B0">
        <w:rPr>
          <w:b/>
          <w:lang w:val="en-GB"/>
        </w:rPr>
        <w:t xml:space="preserve">.: </w:t>
      </w:r>
      <w:r w:rsidRPr="00F23E3B">
        <w:rPr>
          <w:b/>
        </w:rPr>
        <w:t>Manipulace se sadebním materiálem lesních dřevin a postupy výsadby při umělé obnově lesa a zalesňování</w:t>
      </w:r>
      <w:r>
        <w:rPr>
          <w:lang w:val="en-GB"/>
        </w:rPr>
        <w:t xml:space="preserve">. [Forest planting stock handling and planting technologies in artificial forest regeneration and afforestation]. In: </w:t>
      </w:r>
      <w:r w:rsidRPr="00F23E3B">
        <w:t xml:space="preserve">Manipulace a skladování sadebního materiálu lesních dřevin. </w:t>
      </w:r>
      <w:r w:rsidR="00941EF2">
        <w:t xml:space="preserve">[Cetkovice 11. 6. 2015]. </w:t>
      </w:r>
      <w:r w:rsidRPr="00F23E3B">
        <w:t>Ed. K. Houš</w:t>
      </w:r>
      <w:r w:rsidR="00F23E3B" w:rsidRPr="00F23E3B">
        <w:t>ková. Brno, M</w:t>
      </w:r>
      <w:r w:rsidRPr="00F23E3B">
        <w:t>endelova univerzita v Brně 2015, s. 29–34. –</w:t>
      </w:r>
      <w:r w:rsidR="00C6392B">
        <w:t xml:space="preserve"> </w:t>
      </w:r>
      <w:r w:rsidRPr="00F23E3B">
        <w:t>ISBN 978-80-7509-361-5</w:t>
      </w:r>
    </w:p>
    <w:p w:rsidR="0085602D" w:rsidRPr="00F23E3B" w:rsidRDefault="0085602D" w:rsidP="00DC4B32">
      <w:pPr>
        <w:jc w:val="both"/>
      </w:pPr>
      <w:r>
        <w:t>(QJ1230330)</w:t>
      </w:r>
    </w:p>
    <w:p w:rsidR="00093F29" w:rsidRPr="00F23E3B" w:rsidRDefault="00093F29" w:rsidP="00DC4B32">
      <w:pPr>
        <w:jc w:val="both"/>
      </w:pPr>
    </w:p>
    <w:p w:rsidR="004B6662" w:rsidRDefault="004B6662" w:rsidP="00DC4B32">
      <w:pPr>
        <w:jc w:val="both"/>
      </w:pPr>
      <w:r w:rsidRPr="004B6662">
        <w:t xml:space="preserve">JURÁSEK, A. – MAUER, O.: </w:t>
      </w:r>
      <w:r w:rsidRPr="004B6662">
        <w:rPr>
          <w:b/>
        </w:rPr>
        <w:t>Optimalizace umělé obnovy lesa a zalesňování. Nová norma ČSN 482116 – Umělá obnova lesa a zalesňování</w:t>
      </w:r>
      <w:r>
        <w:t>. Lesnická práce, 94, 2015, č. 5, s. 316–318.</w:t>
      </w:r>
    </w:p>
    <w:p w:rsidR="004B6662" w:rsidRDefault="004B6662" w:rsidP="00DC4B32">
      <w:pPr>
        <w:jc w:val="both"/>
      </w:pPr>
      <w:r>
        <w:t>(QJ1230330</w:t>
      </w:r>
      <w:r w:rsidR="00553834">
        <w:t>)</w:t>
      </w:r>
    </w:p>
    <w:p w:rsidR="00BE7976" w:rsidRDefault="00BE7976" w:rsidP="00DC4B32">
      <w:pPr>
        <w:jc w:val="both"/>
      </w:pPr>
    </w:p>
    <w:p w:rsidR="00BE7976" w:rsidRDefault="00BE7976" w:rsidP="00DC4B32">
      <w:pPr>
        <w:jc w:val="both"/>
      </w:pPr>
      <w:r>
        <w:t xml:space="preserve">JURÁSEK, A.: </w:t>
      </w:r>
      <w:r w:rsidRPr="00BE7976">
        <w:rPr>
          <w:b/>
        </w:rPr>
        <w:t>Sazenice, nebo sadební materiál?</w:t>
      </w:r>
      <w:r>
        <w:t xml:space="preserve"> </w:t>
      </w:r>
      <w:r w:rsidR="004D019E">
        <w:t>[</w:t>
      </w:r>
      <w:r w:rsidR="004D019E" w:rsidRPr="004D019E">
        <w:rPr>
          <w:lang w:val="en-GB"/>
        </w:rPr>
        <w:t>Plant or planting stock: terminological probl</w:t>
      </w:r>
      <w:r w:rsidR="004D019E">
        <w:rPr>
          <w:lang w:val="en-GB"/>
        </w:rPr>
        <w:t>e</w:t>
      </w:r>
      <w:r w:rsidR="004D019E" w:rsidRPr="004D019E">
        <w:rPr>
          <w:lang w:val="en-GB"/>
        </w:rPr>
        <w:t>m</w:t>
      </w:r>
      <w:r w:rsidR="004D019E">
        <w:t xml:space="preserve">]. </w:t>
      </w:r>
      <w:r>
        <w:t>Lesnická práce, 94, 2015, č. 10, s. 684–685.</w:t>
      </w:r>
    </w:p>
    <w:p w:rsidR="00BE7976" w:rsidRDefault="00BE7976" w:rsidP="00DC4B32">
      <w:pPr>
        <w:jc w:val="both"/>
      </w:pPr>
      <w:r>
        <w:t>(Výstup za QJ1530298)</w:t>
      </w:r>
    </w:p>
    <w:p w:rsidR="00827E59" w:rsidRDefault="00827E59" w:rsidP="00DC4B32">
      <w:pPr>
        <w:jc w:val="both"/>
      </w:pPr>
    </w:p>
    <w:p w:rsidR="00827E59" w:rsidRDefault="00827E59" w:rsidP="00DC4B32">
      <w:pPr>
        <w:jc w:val="both"/>
      </w:pPr>
      <w:r>
        <w:t xml:space="preserve">JURÁSEK, A. – LEUGNER, J.: </w:t>
      </w:r>
      <w:r w:rsidRPr="006B7993">
        <w:rPr>
          <w:b/>
        </w:rPr>
        <w:t>Udržení biodiverzity porostu</w:t>
      </w:r>
      <w:r>
        <w:t>. Zemědělec, 49, 2015, s. 12.</w:t>
      </w:r>
    </w:p>
    <w:p w:rsidR="006B7993" w:rsidRPr="006B7993" w:rsidRDefault="006B7993" w:rsidP="006B7993">
      <w:pPr>
        <w:autoSpaceDE w:val="0"/>
        <w:autoSpaceDN w:val="0"/>
        <w:adjustRightInd w:val="0"/>
        <w:jc w:val="both"/>
      </w:pPr>
      <w:r w:rsidRPr="006B7993">
        <w:t>(Výstup za EHP-CZ02-OV-1-015-2014,</w:t>
      </w:r>
      <w:r>
        <w:t xml:space="preserve"> Norské fondy)</w:t>
      </w:r>
    </w:p>
    <w:p w:rsidR="00DD15FC" w:rsidRPr="006B7993" w:rsidRDefault="00DD15FC" w:rsidP="006B7993">
      <w:pPr>
        <w:jc w:val="both"/>
      </w:pPr>
    </w:p>
    <w:p w:rsidR="00DD15FC" w:rsidRDefault="00DD15FC" w:rsidP="00DD15FC">
      <w:pPr>
        <w:jc w:val="both"/>
      </w:pPr>
      <w:r w:rsidRPr="00DD15FC">
        <w:rPr>
          <w:caps/>
        </w:rPr>
        <w:t xml:space="preserve">Kacálek, d. </w:t>
      </w:r>
      <w:r>
        <w:rPr>
          <w:caps/>
        </w:rPr>
        <w:t xml:space="preserve">– NOVÁK, J. – DUŠEK, D. – SLODIČÁK, M.: </w:t>
      </w:r>
      <w:r w:rsidRPr="00DD15FC">
        <w:rPr>
          <w:b/>
        </w:rPr>
        <w:t>Vlastnosti nového nadložního humusu pod sedmi druhy dřevin na bývalé zemědělské půdě</w:t>
      </w:r>
      <w:r>
        <w:t>. [</w:t>
      </w:r>
      <w:r w:rsidRPr="009C0F8F">
        <w:rPr>
          <w:lang w:val="en-GB"/>
        </w:rPr>
        <w:t>Properties of new forest floor beneath seven tree species on former agricultural land]. In: Proceedings of Central European</w:t>
      </w:r>
      <w:r>
        <w:t xml:space="preserve"> silviculture. Křtiny 2.9. – 4.9.2015. Eds. K. Houšková, J. Černý. Brno, Mendelova univerzita v Brně 2015, s. 193–197. – ISBN 978-80-7509-308-</w:t>
      </w:r>
      <w:r w:rsidR="007B4D62">
        <w:t>0</w:t>
      </w:r>
    </w:p>
    <w:p w:rsidR="00DD15FC" w:rsidRPr="00DD15FC" w:rsidRDefault="00A90697" w:rsidP="00DC4B32">
      <w:pPr>
        <w:jc w:val="both"/>
      </w:pPr>
      <w:r>
        <w:t xml:space="preserve">(Výstup za </w:t>
      </w:r>
      <w:r w:rsidR="00A77F58">
        <w:t xml:space="preserve">ÚVP a </w:t>
      </w:r>
      <w:r>
        <w:t>QJ1530298)</w:t>
      </w:r>
    </w:p>
    <w:p w:rsidR="00B40E13" w:rsidRDefault="00B40E13" w:rsidP="00DC4B32">
      <w:pPr>
        <w:jc w:val="both"/>
      </w:pPr>
    </w:p>
    <w:p w:rsidR="005F5042" w:rsidRPr="00A870B0" w:rsidRDefault="005F5042" w:rsidP="005F5042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A870B0">
        <w:rPr>
          <w:rFonts w:ascii="Times New Roman" w:eastAsia="Times New Roman" w:hAnsi="Times New Roman" w:cs="Times New Roman"/>
          <w:color w:val="auto"/>
          <w:lang w:eastAsia="cs-CZ"/>
        </w:rPr>
        <w:t xml:space="preserve">LEUGNER, J. - MARTINCOVÁ, J. – ERBANOVÁ, E.: </w:t>
      </w:r>
      <w:r w:rsidRPr="005F5042">
        <w:rPr>
          <w:rFonts w:ascii="Times New Roman" w:eastAsia="Times New Roman" w:hAnsi="Times New Roman" w:cs="Times New Roman"/>
          <w:b/>
          <w:color w:val="auto"/>
          <w:lang w:val="en-GB" w:eastAsia="cs-CZ"/>
        </w:rPr>
        <w:t>The natural growth dynamics of mountain populations of Norway spruce on morphological parameters of transplants</w:t>
      </w:r>
      <w:r w:rsidRPr="005F5042">
        <w:rPr>
          <w:rFonts w:ascii="Times New Roman" w:eastAsia="Times New Roman" w:hAnsi="Times New Roman" w:cs="Times New Roman"/>
          <w:color w:val="auto"/>
          <w:lang w:val="en-GB" w:eastAsia="cs-CZ"/>
        </w:rPr>
        <w:t xml:space="preserve"> [online abstract]. In: Mountain forest management in the changing world. High Tatra Mountains, 7</w:t>
      </w:r>
      <w:r w:rsidR="005E1796">
        <w:rPr>
          <w:rFonts w:ascii="Times New Roman" w:eastAsia="Times New Roman" w:hAnsi="Times New Roman" w:cs="Times New Roman"/>
          <w:color w:val="auto"/>
          <w:lang w:val="en-GB" w:eastAsia="cs-CZ"/>
        </w:rPr>
        <w:t>–</w:t>
      </w:r>
      <w:r w:rsidRPr="005F5042">
        <w:rPr>
          <w:rFonts w:ascii="Times New Roman" w:eastAsia="Times New Roman" w:hAnsi="Times New Roman" w:cs="Times New Roman"/>
          <w:color w:val="auto"/>
          <w:lang w:val="en-GB" w:eastAsia="cs-CZ"/>
        </w:rPr>
        <w:t xml:space="preserve">9 July 2015. </w:t>
      </w:r>
      <w:r w:rsidRPr="00630B1A">
        <w:rPr>
          <w:rFonts w:ascii="Times New Roman" w:eastAsia="Times New Roman" w:hAnsi="Times New Roman" w:cs="Times New Roman"/>
          <w:color w:val="auto"/>
          <w:lang w:val="fr-FR" w:eastAsia="cs-CZ"/>
        </w:rPr>
        <w:t>Conference contributions [cit. 2016-03-07].</w:t>
      </w:r>
      <w:r w:rsidR="007B72CC" w:rsidRPr="00630B1A">
        <w:rPr>
          <w:rFonts w:ascii="Times New Roman" w:eastAsia="Times New Roman" w:hAnsi="Times New Roman" w:cs="Times New Roman"/>
          <w:color w:val="auto"/>
          <w:lang w:val="fr-FR" w:eastAsia="cs-CZ"/>
        </w:rPr>
        <w:t> </w:t>
      </w:r>
      <w:r w:rsidRPr="00630B1A">
        <w:rPr>
          <w:rFonts w:ascii="Times New Roman" w:eastAsia="Times New Roman" w:hAnsi="Times New Roman" w:cs="Times New Roman"/>
          <w:color w:val="auto"/>
          <w:lang w:val="fr-FR" w:eastAsia="cs-CZ"/>
        </w:rPr>
        <w:t xml:space="preserve">Dostupné z: </w:t>
      </w:r>
      <w:hyperlink r:id="rId8" w:history="1">
        <w:r w:rsidRPr="00630B1A">
          <w:rPr>
            <w:rFonts w:ascii="Times New Roman" w:eastAsia="Times New Roman" w:hAnsi="Times New Roman" w:cs="Times New Roman"/>
            <w:color w:val="auto"/>
            <w:lang w:val="fr-FR" w:eastAsia="cs-CZ"/>
          </w:rPr>
          <w:t>http://www.nlcsk.sk/mfm-conference/file/Contributions/Other%20Topics/Poster%20Abstracts/9_Abstract_LeugnerJan_P.pdf</w:t>
        </w:r>
      </w:hyperlink>
    </w:p>
    <w:p w:rsidR="005F5042" w:rsidRPr="00A870B0" w:rsidRDefault="005F5042" w:rsidP="005F5042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</w:p>
    <w:p w:rsidR="00B40E13" w:rsidRDefault="00B40E13" w:rsidP="00DC4B32">
      <w:pPr>
        <w:jc w:val="both"/>
      </w:pPr>
      <w:r>
        <w:t xml:space="preserve">LEUGNER, J.: </w:t>
      </w:r>
      <w:r w:rsidRPr="00B40E13">
        <w:rPr>
          <w:b/>
        </w:rPr>
        <w:t>Nestandardní pěstební postupy rozšíří šetrné způsoby péče o lesy v CHÚ</w:t>
      </w:r>
      <w:r>
        <w:t>. Lesnická práce, 94, 2015, č. 7, s. 465.</w:t>
      </w:r>
    </w:p>
    <w:p w:rsidR="00F171A6" w:rsidRDefault="00F171A6" w:rsidP="00DC4B32">
      <w:pPr>
        <w:jc w:val="both"/>
      </w:pPr>
    </w:p>
    <w:p w:rsidR="00F171A6" w:rsidRDefault="00F171A6" w:rsidP="00DC4B32">
      <w:pPr>
        <w:jc w:val="both"/>
      </w:pPr>
      <w:r>
        <w:t>LEUGNER, J. – JURÁSEK, A. – MARTINCOVÁ. J.:</w:t>
      </w:r>
      <w:r w:rsidR="009C42FC">
        <w:t xml:space="preserve"> </w:t>
      </w:r>
      <w:r w:rsidR="009C42FC" w:rsidRPr="009C42FC">
        <w:rPr>
          <w:b/>
        </w:rPr>
        <w:t>V</w:t>
      </w:r>
      <w:r w:rsidRPr="009C42FC">
        <w:rPr>
          <w:b/>
        </w:rPr>
        <w:t>yhodnocení růstu buku lesního (</w:t>
      </w:r>
      <w:r w:rsidRPr="009C42FC">
        <w:rPr>
          <w:b/>
          <w:i/>
        </w:rPr>
        <w:t>Fagus sylvatica</w:t>
      </w:r>
      <w:r w:rsidRPr="009C42FC">
        <w:rPr>
          <w:b/>
        </w:rPr>
        <w:t xml:space="preserve"> L.) v různých světelných podmínkách</w:t>
      </w:r>
      <w:r>
        <w:t>. [</w:t>
      </w:r>
      <w:r w:rsidRPr="009C42FC">
        <w:rPr>
          <w:lang w:val="en-GB"/>
        </w:rPr>
        <w:t>Evaluation of European beech (</w:t>
      </w:r>
      <w:r w:rsidRPr="009C42FC">
        <w:rPr>
          <w:i/>
          <w:lang w:val="en-GB"/>
        </w:rPr>
        <w:t>Fagus sylvatica</w:t>
      </w:r>
      <w:r w:rsidRPr="009C42FC">
        <w:rPr>
          <w:lang w:val="en-GB"/>
        </w:rPr>
        <w:t xml:space="preserve"> L.) growth in different light conditions</w:t>
      </w:r>
      <w:r>
        <w:t>]. Zprávy lesnického výzkumu, 60, 2015, č. 2, s. 98–103.</w:t>
      </w:r>
    </w:p>
    <w:p w:rsidR="004B6662" w:rsidRDefault="00F171A6" w:rsidP="00DC4B32">
      <w:pPr>
        <w:jc w:val="both"/>
      </w:pPr>
      <w:r>
        <w:t xml:space="preserve">(Výstup za </w:t>
      </w:r>
      <w:r w:rsidR="00A77F58">
        <w:t>ÚVP</w:t>
      </w:r>
      <w:r>
        <w:t>)</w:t>
      </w:r>
    </w:p>
    <w:p w:rsidR="005F57A4" w:rsidRDefault="005F57A4" w:rsidP="00DC4B32">
      <w:pPr>
        <w:jc w:val="both"/>
      </w:pPr>
    </w:p>
    <w:p w:rsidR="005F57A4" w:rsidRDefault="005F57A4" w:rsidP="005F57A4">
      <w:pPr>
        <w:jc w:val="both"/>
      </w:pPr>
      <w:r>
        <w:t xml:space="preserve">LEUGNER, J. – MARTINCOVÁ, J. – ERBANOVÁ, E.: </w:t>
      </w:r>
      <w:r w:rsidRPr="005F57A4">
        <w:rPr>
          <w:b/>
        </w:rPr>
        <w:t>Změny vodního potenciálu u sadebního materiálu borovice lesní při vysychání</w:t>
      </w:r>
      <w:r>
        <w:t>. [</w:t>
      </w:r>
      <w:r w:rsidRPr="005F57A4">
        <w:rPr>
          <w:lang w:val="en-GB"/>
        </w:rPr>
        <w:t>Changes of water potential of Scots pine seedlings during desiccation</w:t>
      </w:r>
      <w:r>
        <w:t xml:space="preserve">]. In: Vliv abiotických a biotických stresorů na vlastnosti rostlin 2015. (Sborník recenzovaných prací). 16. – 17. 9. 2015. Praha, Česká zemědělská univerzita v Praze; [Zvolen], </w:t>
      </w:r>
      <w:r w:rsidRPr="00EB011C">
        <w:rPr>
          <w:lang w:val="sk-SK"/>
        </w:rPr>
        <w:t>Ústav ekológie lesa Slovenskej akadémie vied</w:t>
      </w:r>
      <w:r>
        <w:t>, s. 128–131. – ISBN 978-80-813-2567-8 (ČZU); 978-80-89408-23-8 (SAV)</w:t>
      </w:r>
    </w:p>
    <w:p w:rsidR="005F57A4" w:rsidRDefault="005F57A4" w:rsidP="005F57A4">
      <w:pPr>
        <w:jc w:val="both"/>
      </w:pPr>
      <w:r>
        <w:t>(</w:t>
      </w:r>
      <w:r w:rsidR="00DC4984">
        <w:t>V</w:t>
      </w:r>
      <w:r>
        <w:t>ýzkum podporovaný LČR, s. p.)</w:t>
      </w:r>
    </w:p>
    <w:p w:rsidR="00D91133" w:rsidRDefault="00D91133" w:rsidP="005F57A4">
      <w:pPr>
        <w:jc w:val="both"/>
      </w:pPr>
    </w:p>
    <w:p w:rsidR="00D91133" w:rsidRDefault="00D91133" w:rsidP="005F57A4">
      <w:pPr>
        <w:jc w:val="both"/>
        <w:rPr>
          <w:lang w:val="en-GB"/>
        </w:rPr>
      </w:pPr>
      <w:r>
        <w:t xml:space="preserve">MARTINÍK, A. – DUŠEK, D.: </w:t>
      </w:r>
      <w:r w:rsidRPr="00F71E13">
        <w:rPr>
          <w:b/>
        </w:rPr>
        <w:t xml:space="preserve">Potenciál mladších jedlových porostů </w:t>
      </w:r>
      <w:r w:rsidR="006B0702" w:rsidRPr="00F71E13">
        <w:rPr>
          <w:b/>
        </w:rPr>
        <w:t>(</w:t>
      </w:r>
      <w:r w:rsidR="006B0702" w:rsidRPr="00F71E13">
        <w:rPr>
          <w:b/>
          <w:i/>
        </w:rPr>
        <w:t>Abies alba</w:t>
      </w:r>
      <w:r w:rsidR="006B0702" w:rsidRPr="00F71E13">
        <w:rPr>
          <w:b/>
        </w:rPr>
        <w:t xml:space="preserve"> Mill.) k</w:t>
      </w:r>
      <w:r w:rsidR="00317202" w:rsidRPr="00F71E13">
        <w:rPr>
          <w:b/>
        </w:rPr>
        <w:t> přirozené obnově pod chřadnoucím smrkem na severní Moravě</w:t>
      </w:r>
      <w:r w:rsidR="00317202">
        <w:t>. [</w:t>
      </w:r>
      <w:r w:rsidR="00317202" w:rsidRPr="00CA644F">
        <w:rPr>
          <w:lang w:val="en-GB"/>
        </w:rPr>
        <w:t>Potential of young silver fir (</w:t>
      </w:r>
      <w:r w:rsidR="00317202" w:rsidRPr="00F71E13">
        <w:rPr>
          <w:i/>
          <w:lang w:val="en-GB"/>
        </w:rPr>
        <w:t>Abies alba</w:t>
      </w:r>
      <w:r w:rsidR="00317202" w:rsidRPr="00CA644F">
        <w:rPr>
          <w:lang w:val="en-GB"/>
        </w:rPr>
        <w:t xml:space="preserve"> Mill.) </w:t>
      </w:r>
      <w:r w:rsidR="00CA644F" w:rsidRPr="00CA644F">
        <w:rPr>
          <w:lang w:val="en-GB"/>
        </w:rPr>
        <w:t>stands for natural regeneration under spruce declining</w:t>
      </w:r>
      <w:r w:rsidR="00F71E13">
        <w:rPr>
          <w:lang w:val="en-GB"/>
        </w:rPr>
        <w:t xml:space="preserve"> in the region of North Moravia (Czech Republic)]. Zprávy lesnického výzkumu, 60, 2015, č. 4, s. </w:t>
      </w:r>
      <w:r w:rsidR="00370B5E">
        <w:rPr>
          <w:lang w:val="en-GB"/>
        </w:rPr>
        <w:t>267–273.</w:t>
      </w:r>
    </w:p>
    <w:p w:rsidR="00370B5E" w:rsidRPr="00CA644F" w:rsidRDefault="00370B5E" w:rsidP="005F57A4">
      <w:pPr>
        <w:jc w:val="both"/>
        <w:rPr>
          <w:lang w:val="en-GB"/>
        </w:rPr>
      </w:pPr>
      <w:r>
        <w:rPr>
          <w:lang w:val="en-GB"/>
        </w:rPr>
        <w:t xml:space="preserve">(Výstup za </w:t>
      </w:r>
      <w:r w:rsidR="007469CF">
        <w:rPr>
          <w:lang w:val="en-GB"/>
        </w:rPr>
        <w:t>QJ1230330)</w:t>
      </w:r>
    </w:p>
    <w:p w:rsidR="005F57A4" w:rsidRDefault="005F57A4" w:rsidP="00DC4B32">
      <w:pPr>
        <w:jc w:val="both"/>
      </w:pPr>
    </w:p>
    <w:p w:rsidR="00E64676" w:rsidRDefault="00E64676" w:rsidP="00DC4B32">
      <w:pPr>
        <w:jc w:val="both"/>
      </w:pPr>
      <w:r>
        <w:t xml:space="preserve">NÁROVCOVÁ, J.: </w:t>
      </w:r>
      <w:r w:rsidRPr="00E64676">
        <w:rPr>
          <w:b/>
        </w:rPr>
        <w:t>Morfologické charakteristiky standardních jednoletých krytokořenných semenáčků listnatých dřevin výškové třídy 51–80 cm.</w:t>
      </w:r>
      <w:r>
        <w:t xml:space="preserve"> [</w:t>
      </w:r>
      <w:r w:rsidRPr="00E64676">
        <w:rPr>
          <w:lang w:val="en-GB"/>
        </w:rPr>
        <w:t>Morphological characteristics of standard one-year container-grown seedlings of broadleaved tree species</w:t>
      </w:r>
      <w:r>
        <w:t>]. Zprávy lesnického výzkumu, 60, 2015, č. 3, s. 165–170.</w:t>
      </w:r>
    </w:p>
    <w:p w:rsidR="00527BBF" w:rsidRDefault="00527BBF" w:rsidP="00DC4B32">
      <w:pPr>
        <w:jc w:val="both"/>
      </w:pPr>
      <w:r>
        <w:t>(</w:t>
      </w:r>
      <w:r w:rsidR="00D41CB6">
        <w:t xml:space="preserve">Výstup za </w:t>
      </w:r>
      <w:r>
        <w:t>TA02020335)</w:t>
      </w:r>
    </w:p>
    <w:p w:rsidR="00F55C16" w:rsidRDefault="00F55C16" w:rsidP="00DC4B32">
      <w:pPr>
        <w:jc w:val="both"/>
      </w:pPr>
    </w:p>
    <w:p w:rsidR="00F55C16" w:rsidRDefault="00F55C16" w:rsidP="00F55C16">
      <w:pPr>
        <w:jc w:val="both"/>
      </w:pPr>
      <w:r>
        <w:rPr>
          <w:caps/>
        </w:rPr>
        <w:t>NOVÁK, J. – DUŠEK, D.</w:t>
      </w:r>
      <w:r w:rsidRPr="00F55C16">
        <w:rPr>
          <w:caps/>
        </w:rPr>
        <w:t xml:space="preserve"> </w:t>
      </w:r>
      <w:r>
        <w:rPr>
          <w:caps/>
        </w:rPr>
        <w:t xml:space="preserve">– SLODIČÁK, M.: </w:t>
      </w:r>
      <w:r>
        <w:rPr>
          <w:b/>
        </w:rPr>
        <w:t>Impact of premature cutting on s</w:t>
      </w:r>
      <w:r w:rsidRPr="00777BE2">
        <w:rPr>
          <w:b/>
        </w:rPr>
        <w:t>i</w:t>
      </w:r>
      <w:r>
        <w:rPr>
          <w:b/>
        </w:rPr>
        <w:t>te productivity e</w:t>
      </w:r>
      <w:r w:rsidRPr="00777BE2">
        <w:rPr>
          <w:b/>
        </w:rPr>
        <w:t>x</w:t>
      </w:r>
      <w:r>
        <w:rPr>
          <w:b/>
        </w:rPr>
        <w:t>am</w:t>
      </w:r>
      <w:r w:rsidRPr="00777BE2">
        <w:rPr>
          <w:b/>
        </w:rPr>
        <w:t>p</w:t>
      </w:r>
      <w:r>
        <w:rPr>
          <w:b/>
        </w:rPr>
        <w:t>l</w:t>
      </w:r>
      <w:r w:rsidRPr="00777BE2">
        <w:rPr>
          <w:b/>
        </w:rPr>
        <w:t>e</w:t>
      </w:r>
      <w:r>
        <w:rPr>
          <w:b/>
        </w:rPr>
        <w:t xml:space="preserve"> of pine </w:t>
      </w:r>
      <w:r w:rsidRPr="00777BE2">
        <w:rPr>
          <w:b/>
        </w:rPr>
        <w:t>s</w:t>
      </w:r>
      <w:r>
        <w:rPr>
          <w:b/>
        </w:rPr>
        <w:t>tands</w:t>
      </w:r>
      <w:r w:rsidRPr="00777BE2">
        <w:t>.</w:t>
      </w:r>
      <w:r w:rsidRPr="00777BE2">
        <w:rPr>
          <w:b/>
        </w:rPr>
        <w:t xml:space="preserve"> </w:t>
      </w:r>
      <w:r w:rsidRPr="007B51A2">
        <w:t>In:</w:t>
      </w:r>
      <w:r>
        <w:t xml:space="preserve"> </w:t>
      </w:r>
      <w:r w:rsidRPr="009D790F">
        <w:rPr>
          <w:lang w:val="de-DE"/>
        </w:rPr>
        <w:t xml:space="preserve">Deutscher Verband Forstlicher Forschungsanstalten. </w:t>
      </w:r>
      <w:r w:rsidRPr="00D52A01">
        <w:rPr>
          <w:lang w:val="de-DE"/>
        </w:rPr>
        <w:t>Tag</w:t>
      </w:r>
      <w:r>
        <w:rPr>
          <w:lang w:val="de-DE"/>
        </w:rPr>
        <w:t>u</w:t>
      </w:r>
      <w:r w:rsidRPr="00D52A01">
        <w:rPr>
          <w:lang w:val="de-DE"/>
        </w:rPr>
        <w:t>n</w:t>
      </w:r>
      <w:r>
        <w:rPr>
          <w:lang w:val="de-DE"/>
        </w:rPr>
        <w:t>g</w:t>
      </w:r>
      <w:r w:rsidRPr="00D52A01">
        <w:rPr>
          <w:lang w:val="de-DE"/>
        </w:rPr>
        <w:t>sbericht</w:t>
      </w:r>
      <w:r w:rsidRPr="009D790F">
        <w:rPr>
          <w:lang w:val="de-DE"/>
        </w:rPr>
        <w:t xml:space="preserve"> 201</w:t>
      </w:r>
      <w:r w:rsidR="008B0115">
        <w:rPr>
          <w:lang w:val="de-DE"/>
        </w:rPr>
        <w:t>5</w:t>
      </w:r>
      <w:r w:rsidRPr="009D790F">
        <w:rPr>
          <w:lang w:val="de-DE"/>
        </w:rPr>
        <w:t xml:space="preserve">. Sektion Ertragskunde. Jahrestagung </w:t>
      </w:r>
      <w:r w:rsidR="009B37EE">
        <w:rPr>
          <w:lang w:val="de-DE"/>
        </w:rPr>
        <w:t>18</w:t>
      </w:r>
      <w:r w:rsidRPr="009D790F">
        <w:rPr>
          <w:lang w:val="de-DE"/>
        </w:rPr>
        <w:t xml:space="preserve">.– </w:t>
      </w:r>
      <w:r w:rsidR="009B37EE">
        <w:rPr>
          <w:lang w:val="de-DE"/>
        </w:rPr>
        <w:t>2</w:t>
      </w:r>
      <w:r w:rsidRPr="009D790F">
        <w:rPr>
          <w:lang w:val="de-DE"/>
        </w:rPr>
        <w:t>0. 0</w:t>
      </w:r>
      <w:r w:rsidR="009B37EE">
        <w:rPr>
          <w:lang w:val="de-DE"/>
        </w:rPr>
        <w:t>5</w:t>
      </w:r>
      <w:r w:rsidRPr="009D790F">
        <w:rPr>
          <w:lang w:val="de-DE"/>
        </w:rPr>
        <w:t>. 201</w:t>
      </w:r>
      <w:r w:rsidR="009B37EE">
        <w:rPr>
          <w:lang w:val="de-DE"/>
        </w:rPr>
        <w:t>5</w:t>
      </w:r>
      <w:r w:rsidRPr="009D790F">
        <w:rPr>
          <w:lang w:val="de-DE"/>
        </w:rPr>
        <w:t xml:space="preserve">. </w:t>
      </w:r>
      <w:r w:rsidR="009B37EE">
        <w:rPr>
          <w:lang w:val="de-DE"/>
        </w:rPr>
        <w:t>Kammerforst</w:t>
      </w:r>
      <w:r w:rsidR="00B10796">
        <w:rPr>
          <w:lang w:val="de-DE"/>
        </w:rPr>
        <w:t>, Thűringen</w:t>
      </w:r>
      <w:r w:rsidRPr="009D790F">
        <w:rPr>
          <w:lang w:val="de-DE"/>
        </w:rPr>
        <w:t>. Hrsg. U. Kohnle et al. Freiburg, Forstliche Versuchsanstalt Baden-Württemberg</w:t>
      </w:r>
      <w:r>
        <w:t xml:space="preserve"> 201</w:t>
      </w:r>
      <w:r w:rsidR="009B37EE">
        <w:t>5</w:t>
      </w:r>
      <w:r>
        <w:t xml:space="preserve">, s. </w:t>
      </w:r>
      <w:r w:rsidR="009B37EE">
        <w:t>69</w:t>
      </w:r>
      <w:r>
        <w:t>–7</w:t>
      </w:r>
      <w:r w:rsidR="009B37EE">
        <w:t>5</w:t>
      </w:r>
      <w:r>
        <w:t>. ISSN 1432–2609.</w:t>
      </w:r>
    </w:p>
    <w:p w:rsidR="00F55C16" w:rsidRDefault="00F55C16" w:rsidP="00F55C16">
      <w:pPr>
        <w:jc w:val="both"/>
      </w:pPr>
      <w:r>
        <w:t xml:space="preserve">(Výstup za </w:t>
      </w:r>
      <w:r w:rsidR="00D41CB6">
        <w:t>ÚVP</w:t>
      </w:r>
      <w:r>
        <w:t>)</w:t>
      </w:r>
    </w:p>
    <w:p w:rsidR="00F55C16" w:rsidRDefault="00F55C16" w:rsidP="00DC4B32">
      <w:pPr>
        <w:jc w:val="both"/>
      </w:pPr>
    </w:p>
    <w:p w:rsidR="00D87C3F" w:rsidRDefault="00D87C3F" w:rsidP="00D87C3F">
      <w:pPr>
        <w:jc w:val="both"/>
        <w:rPr>
          <w:lang w:val="en-US"/>
        </w:rPr>
      </w:pPr>
      <w:r w:rsidRPr="002D4A55">
        <w:t xml:space="preserve">NOVAK, J. – DUSEK, D. – SLODICAK, M. – KACALEK, D.: </w:t>
      </w:r>
      <w:r w:rsidRPr="002D4A55">
        <w:rPr>
          <w:b/>
        </w:rPr>
        <w:t>Importance of first thinning in young mixed stands with Norway spruce.</w:t>
      </w:r>
      <w:r w:rsidRPr="002D4A55">
        <w:t xml:space="preserve"> </w:t>
      </w:r>
      <w:r>
        <w:rPr>
          <w:lang w:val="en-US"/>
        </w:rPr>
        <w:t>[Poster]. In: Ecology, silviculture and management of spruce species in mixed forests. IUFRO working Group 1.01.08 (Ecology and Silviculture of Spruce) and IUFRO Division 8 (Forest Environment). August 11–13, 2015, University of Alberta, Edmonton, Alberta, Canada. S. l. [2015], s. 57.</w:t>
      </w:r>
    </w:p>
    <w:p w:rsidR="00F469E5" w:rsidRPr="006164C5" w:rsidRDefault="00F469E5" w:rsidP="00D87C3F">
      <w:pPr>
        <w:jc w:val="both"/>
        <w:rPr>
          <w:lang w:val="en-US"/>
        </w:rPr>
      </w:pPr>
      <w:r>
        <w:rPr>
          <w:lang w:val="en-US"/>
        </w:rPr>
        <w:t xml:space="preserve">(Výstup za </w:t>
      </w:r>
      <w:r w:rsidR="00D41CB6">
        <w:rPr>
          <w:lang w:val="en-US"/>
        </w:rPr>
        <w:t>ÚVP</w:t>
      </w:r>
      <w:r>
        <w:rPr>
          <w:lang w:val="en-US"/>
        </w:rPr>
        <w:t>)</w:t>
      </w:r>
    </w:p>
    <w:p w:rsidR="00D87C3F" w:rsidRPr="00D87C3F" w:rsidRDefault="00D87C3F" w:rsidP="00DC4B32">
      <w:pPr>
        <w:jc w:val="both"/>
        <w:rPr>
          <w:lang w:val="en-US"/>
        </w:rPr>
      </w:pPr>
    </w:p>
    <w:p w:rsidR="00F13876" w:rsidRDefault="00F13876" w:rsidP="00DC4B32">
      <w:pPr>
        <w:jc w:val="both"/>
      </w:pPr>
      <w:r>
        <w:t xml:space="preserve">NOVÁK, J. – DUŠEK, D. – SLODIĆÁK, M. – KACÁLEK, D.: </w:t>
      </w:r>
      <w:r w:rsidRPr="00F13876">
        <w:rPr>
          <w:b/>
        </w:rPr>
        <w:t>Opad v mladých borových porostech</w:t>
      </w:r>
      <w:r>
        <w:t>. [</w:t>
      </w:r>
      <w:r w:rsidRPr="00F13876">
        <w:rPr>
          <w:lang w:val="en-GB"/>
        </w:rPr>
        <w:t>Litter-fall in young Scots pine stands</w:t>
      </w:r>
      <w:r>
        <w:t>]. Zprávy lesnického výzkumu, 60, 2015, č. 2, s. 115–121.</w:t>
      </w:r>
    </w:p>
    <w:p w:rsidR="00F13876" w:rsidRDefault="00F13876" w:rsidP="00DC4B32">
      <w:pPr>
        <w:jc w:val="both"/>
      </w:pPr>
      <w:r>
        <w:t xml:space="preserve">(Výstup za </w:t>
      </w:r>
      <w:r w:rsidR="00D41CB6">
        <w:t>ÚVP</w:t>
      </w:r>
      <w:r>
        <w:t>)</w:t>
      </w:r>
    </w:p>
    <w:p w:rsidR="000E4E27" w:rsidRDefault="000E4E27" w:rsidP="00DC4B32">
      <w:pPr>
        <w:jc w:val="both"/>
      </w:pPr>
    </w:p>
    <w:p w:rsidR="000E4E27" w:rsidRPr="001700A3" w:rsidRDefault="000E4E27" w:rsidP="000E4E27">
      <w:pPr>
        <w:jc w:val="both"/>
      </w:pPr>
      <w:r>
        <w:t xml:space="preserve">NOVÁK, J. – DUŠEK, D. – KACÁLEK, D. – SLODIČÁK, M.: </w:t>
      </w:r>
      <w:r w:rsidRPr="000E4E27">
        <w:rPr>
          <w:b/>
        </w:rPr>
        <w:t>Parametry stability různě vychovávaných smrkových porostů</w:t>
      </w:r>
      <w:r>
        <w:t>. [</w:t>
      </w:r>
      <w:r w:rsidRPr="000E4E27">
        <w:rPr>
          <w:lang w:val="en-GB"/>
        </w:rPr>
        <w:t>Stability parameters of differently thinned spruce stands</w:t>
      </w:r>
      <w:r>
        <w:t xml:space="preserve">]. </w:t>
      </w:r>
      <w:r w:rsidRPr="001700A3">
        <w:t>Zprávy lesnického výzkumu, 60, 2015, č. 3, s. 177–187.</w:t>
      </w:r>
    </w:p>
    <w:p w:rsidR="000E4E27" w:rsidRPr="001700A3" w:rsidRDefault="000E4E27" w:rsidP="000E4E27">
      <w:pPr>
        <w:jc w:val="both"/>
      </w:pPr>
      <w:r w:rsidRPr="001700A3">
        <w:t>(</w:t>
      </w:r>
      <w:r w:rsidR="00D41CB6">
        <w:t xml:space="preserve">Výstup za </w:t>
      </w:r>
      <w:r w:rsidRPr="001700A3">
        <w:t>QJ 1220316</w:t>
      </w:r>
      <w:r w:rsidR="00D41CB6">
        <w:t xml:space="preserve"> a</w:t>
      </w:r>
      <w:r w:rsidRPr="001700A3">
        <w:t xml:space="preserve"> </w:t>
      </w:r>
      <w:r w:rsidR="00D41CB6">
        <w:t>ÚVP</w:t>
      </w:r>
      <w:r w:rsidRPr="001700A3">
        <w:t>)</w:t>
      </w:r>
    </w:p>
    <w:p w:rsidR="00F13876" w:rsidRDefault="00F13876" w:rsidP="00DC4B32">
      <w:pPr>
        <w:jc w:val="both"/>
      </w:pPr>
    </w:p>
    <w:p w:rsidR="00626678" w:rsidRDefault="00626678" w:rsidP="00626678">
      <w:pPr>
        <w:jc w:val="both"/>
      </w:pPr>
      <w:r>
        <w:t xml:space="preserve">NOVÁK, J. – DUŠEK, D. – SLODIČÁK, M.: </w:t>
      </w:r>
      <w:r w:rsidRPr="00A633A9">
        <w:rPr>
          <w:b/>
        </w:rPr>
        <w:t>Růst různě vychovávaných bukových porostů založených umělou obnovou</w:t>
      </w:r>
      <w:r>
        <w:t>. [</w:t>
      </w:r>
      <w:r w:rsidRPr="00A633A9">
        <w:rPr>
          <w:lang w:val="en-GB"/>
        </w:rPr>
        <w:t>Growth of differently thinned beech stands established by artificial regeneration]. In: Proceedings of Central European silviculture</w:t>
      </w:r>
      <w:r>
        <w:t>. Křtiny 2.9. – 4.9.2015. Eds. K. Houšková, J. Černý. Brno, Mendelova univerzita v Brně 2015, s. 110–118. – ISBN 978-80-7509-308-3</w:t>
      </w:r>
    </w:p>
    <w:p w:rsidR="00626678" w:rsidRDefault="00626678" w:rsidP="00626678">
      <w:pPr>
        <w:jc w:val="both"/>
      </w:pPr>
      <w:r>
        <w:t>(Výstup za TA02021250</w:t>
      </w:r>
      <w:r w:rsidR="00D41CB6">
        <w:t xml:space="preserve"> a ÚVP</w:t>
      </w:r>
      <w:r>
        <w:t>)</w:t>
      </w:r>
    </w:p>
    <w:p w:rsidR="00F03E6B" w:rsidRDefault="00F03E6B" w:rsidP="00626678">
      <w:pPr>
        <w:jc w:val="both"/>
      </w:pPr>
    </w:p>
    <w:p w:rsidR="00F03E6B" w:rsidRDefault="00F03E6B" w:rsidP="00626678">
      <w:pPr>
        <w:jc w:val="both"/>
      </w:pPr>
      <w:r>
        <w:t xml:space="preserve">NOVÁK, J. – DUŠEK, D. – SLODIČÁK, M.: </w:t>
      </w:r>
      <w:r w:rsidRPr="00630B1A">
        <w:rPr>
          <w:b/>
        </w:rPr>
        <w:t>Thinning in artificially regenerated young beech stands</w:t>
      </w:r>
      <w:r>
        <w:t>. Lesnícky časopis – Forestry Journal, 61, 2015, č. 4, s. 232–239.</w:t>
      </w:r>
    </w:p>
    <w:p w:rsidR="00F03E6B" w:rsidRDefault="00F03E6B" w:rsidP="00626678">
      <w:pPr>
        <w:jc w:val="both"/>
      </w:pPr>
      <w:r>
        <w:t>(Výstup za TA02021250</w:t>
      </w:r>
      <w:r w:rsidR="00D41CB6">
        <w:t xml:space="preserve"> a ÚVP</w:t>
      </w:r>
      <w:r>
        <w:t>)</w:t>
      </w:r>
    </w:p>
    <w:p w:rsidR="005D264B" w:rsidRDefault="005D264B" w:rsidP="00626678">
      <w:pPr>
        <w:jc w:val="both"/>
      </w:pPr>
    </w:p>
    <w:p w:rsidR="005D264B" w:rsidRDefault="005D264B" w:rsidP="005D264B">
      <w:pPr>
        <w:jc w:val="both"/>
      </w:pPr>
      <w:r>
        <w:t xml:space="preserve">NOVÁK, J. – DUŠEK, D. – SLODIČÁK, M. – KACÁLEK, D.: </w:t>
      </w:r>
      <w:r w:rsidRPr="005D264B">
        <w:rPr>
          <w:b/>
        </w:rPr>
        <w:t xml:space="preserve">Výchova stejnověkých smíšených porostů se smrkem. </w:t>
      </w:r>
      <w:r>
        <w:t xml:space="preserve">In: </w:t>
      </w:r>
      <w:r w:rsidRPr="005D264B">
        <w:t>Možnosti výchovných zásahů ve smrkovém hospodářství. Sborník přednášek z odborného semináře. Rejvíz 8. 9. 2015. Sest. J. Novák, D. Dušek. Strnady, VÚLHM – VS</w:t>
      </w:r>
      <w:r>
        <w:t xml:space="preserve"> Opočno 2015, s. 13–17. – ISBN 978-80-7417-095-9</w:t>
      </w:r>
    </w:p>
    <w:p w:rsidR="00B05E4A" w:rsidRDefault="00B05E4A" w:rsidP="005D264B">
      <w:pPr>
        <w:jc w:val="both"/>
      </w:pPr>
      <w:r>
        <w:t xml:space="preserve">(Výstup za </w:t>
      </w:r>
      <w:r w:rsidR="00001003">
        <w:t>ÚVP</w:t>
      </w:r>
      <w:r>
        <w:t>)</w:t>
      </w:r>
    </w:p>
    <w:p w:rsidR="00626678" w:rsidRDefault="00626678" w:rsidP="00DC4B32">
      <w:pPr>
        <w:jc w:val="both"/>
      </w:pPr>
    </w:p>
    <w:p w:rsidR="00406569" w:rsidRDefault="00406569" w:rsidP="00DC4B32">
      <w:pPr>
        <w:jc w:val="both"/>
        <w:rPr>
          <w:lang w:val="en-GB"/>
        </w:rPr>
      </w:pPr>
      <w:r>
        <w:t xml:space="preserve">NOVÁKOVÁ, O. – GALLO, J. – BALÁŠ, M. – ŠPULÁK, O. – KUNEŠ, I.: </w:t>
      </w:r>
      <w:r w:rsidRPr="00DB124C">
        <w:rPr>
          <w:b/>
        </w:rPr>
        <w:t>Vliv brassinosteroidů na výškový přírůst, fluorescenci chlorofylu a mortalitu sazenic smrku ztepilého a borovice lesní v podmínkách lesní školky</w:t>
      </w:r>
      <w:r>
        <w:t>. [</w:t>
      </w:r>
      <w:r w:rsidRPr="00406569">
        <w:rPr>
          <w:lang w:val="en-GB"/>
        </w:rPr>
        <w:t>Influence of brassinosteroids on height in</w:t>
      </w:r>
      <w:r w:rsidR="00723DD7">
        <w:rPr>
          <w:lang w:val="en-GB"/>
        </w:rPr>
        <w:t>c</w:t>
      </w:r>
      <w:r w:rsidRPr="00406569">
        <w:rPr>
          <w:lang w:val="en-GB"/>
        </w:rPr>
        <w:t xml:space="preserve">rement, chlorophyll fluorescence and mortality </w:t>
      </w:r>
      <w:r w:rsidR="00723DD7">
        <w:rPr>
          <w:lang w:val="en-GB"/>
        </w:rPr>
        <w:t xml:space="preserve">of seedlings of Norway spruce and Scots pine in forest nursery conditions]. </w:t>
      </w:r>
      <w:r w:rsidR="00723DD7" w:rsidRPr="008511E2">
        <w:t>Zprávy lesnického výzkumu, 60, 2015</w:t>
      </w:r>
      <w:r w:rsidR="00723DD7">
        <w:rPr>
          <w:lang w:val="en-GB"/>
        </w:rPr>
        <w:t>, č. 2, s. 122–129.</w:t>
      </w:r>
    </w:p>
    <w:p w:rsidR="00723DD7" w:rsidRPr="00DA7BF9" w:rsidRDefault="00DB124C" w:rsidP="00DC4B32">
      <w:pPr>
        <w:jc w:val="both"/>
        <w:rPr>
          <w:lang w:val="pl-PL"/>
        </w:rPr>
      </w:pPr>
      <w:r w:rsidRPr="00DA7BF9">
        <w:rPr>
          <w:lang w:val="pl-PL"/>
        </w:rPr>
        <w:t>(</w:t>
      </w:r>
      <w:r w:rsidR="00001003" w:rsidRPr="00DA7BF9">
        <w:rPr>
          <w:lang w:val="pl-PL"/>
        </w:rPr>
        <w:t>Výstup za p</w:t>
      </w:r>
      <w:r w:rsidRPr="00DA7BF9">
        <w:rPr>
          <w:lang w:val="pl-PL"/>
        </w:rPr>
        <w:t>rojekt CIGA ČZU)</w:t>
      </w:r>
    </w:p>
    <w:p w:rsidR="00DB124C" w:rsidRPr="00DA7BF9" w:rsidRDefault="00DB124C" w:rsidP="00DC4B32">
      <w:pPr>
        <w:jc w:val="both"/>
        <w:rPr>
          <w:lang w:val="pl-PL"/>
        </w:rPr>
      </w:pPr>
    </w:p>
    <w:p w:rsidR="008830B1" w:rsidRDefault="008830B1" w:rsidP="00DC4B32">
      <w:pPr>
        <w:jc w:val="both"/>
        <w:rPr>
          <w:lang w:val="en-GB"/>
        </w:rPr>
      </w:pPr>
      <w:r w:rsidRPr="004B6662">
        <w:t xml:space="preserve">REJŠEK, K. – HRUŠKA, J. – KUBA, L. – TICHÁ, R. – DROBNÝ, D. – FORMÁNEK, P. – VRANOVÁ, V.: </w:t>
      </w:r>
      <w:r w:rsidRPr="00F171A6">
        <w:rPr>
          <w:b/>
        </w:rPr>
        <w:t>A methodological contribution to use of Ground-Penetrating-Radar (GPR) as a tool for monitoring contamination of urban soils with road salt</w:t>
      </w:r>
      <w:r w:rsidRPr="00F171A6">
        <w:t xml:space="preserve">. </w:t>
      </w:r>
      <w:r w:rsidRPr="004B6662">
        <w:rPr>
          <w:lang w:val="en-GB"/>
        </w:rPr>
        <w:t>Urban Ecosyst</w:t>
      </w:r>
      <w:r w:rsidR="000F24BC" w:rsidRPr="004B6662">
        <w:rPr>
          <w:lang w:val="en-GB"/>
        </w:rPr>
        <w:t>ems, 18, 2015</w:t>
      </w:r>
      <w:r w:rsidR="000F24BC" w:rsidRPr="000F24BC">
        <w:rPr>
          <w:lang w:val="en-GB"/>
        </w:rPr>
        <w:t xml:space="preserve">, č. 1, s. 169–188. </w:t>
      </w:r>
      <w:r w:rsidRPr="000F24BC">
        <w:rPr>
          <w:lang w:val="en-GB"/>
        </w:rPr>
        <w:t>DOI 10.1007/s11252-014-0391-y</w:t>
      </w:r>
    </w:p>
    <w:p w:rsidR="000A164C" w:rsidRDefault="000A164C" w:rsidP="00DC4B32">
      <w:pPr>
        <w:jc w:val="both"/>
        <w:rPr>
          <w:lang w:val="en-GB"/>
        </w:rPr>
      </w:pPr>
    </w:p>
    <w:p w:rsidR="000F24BC" w:rsidRDefault="000A164C" w:rsidP="0025720C">
      <w:pPr>
        <w:jc w:val="both"/>
        <w:rPr>
          <w:lang w:val="en-GB"/>
        </w:rPr>
      </w:pPr>
      <w:r>
        <w:rPr>
          <w:lang w:val="en-GB"/>
        </w:rPr>
        <w:t xml:space="preserve">REMEŠ, J. – BÍLEK, L. – NOVÁK, J. – VACEK, Z. – VACEK, S. – PUTALOVÁ, T. – KOUBEK, L.: </w:t>
      </w:r>
      <w:r w:rsidRPr="000A164C">
        <w:rPr>
          <w:b/>
          <w:lang w:val="en-GB"/>
        </w:rPr>
        <w:t>Diameter increment of beech in relation to social position of trees, climate characteristics and thinning intensity</w:t>
      </w:r>
      <w:r>
        <w:rPr>
          <w:lang w:val="en-GB"/>
        </w:rPr>
        <w:t xml:space="preserve">. </w:t>
      </w:r>
      <w:r w:rsidR="0025720C">
        <w:rPr>
          <w:lang w:val="en-GB"/>
        </w:rPr>
        <w:t>Journal of Forest Science, 61, 2015, č. 10, s. 456–464.</w:t>
      </w:r>
      <w:r w:rsidR="0025720C">
        <w:t xml:space="preserve"> DOI</w:t>
      </w:r>
      <w:r w:rsidR="0025720C" w:rsidRPr="0025720C">
        <w:rPr>
          <w:lang w:val="en-GB"/>
        </w:rPr>
        <w:t>: 10.17221/75/2015-JFS</w:t>
      </w:r>
    </w:p>
    <w:p w:rsidR="0025720C" w:rsidRDefault="0025720C" w:rsidP="0025720C">
      <w:pPr>
        <w:jc w:val="both"/>
        <w:rPr>
          <w:lang w:val="en-GB"/>
        </w:rPr>
      </w:pPr>
      <w:r>
        <w:rPr>
          <w:lang w:val="en-GB"/>
        </w:rPr>
        <w:t>(</w:t>
      </w:r>
      <w:r w:rsidR="00DA7BF9">
        <w:rPr>
          <w:lang w:val="en-GB"/>
        </w:rPr>
        <w:t xml:space="preserve">Výstup za </w:t>
      </w:r>
      <w:r>
        <w:rPr>
          <w:lang w:val="en-GB"/>
        </w:rPr>
        <w:t>TA02021250)</w:t>
      </w:r>
    </w:p>
    <w:p w:rsidR="0025720C" w:rsidRPr="008830B1" w:rsidRDefault="0025720C" w:rsidP="0025720C">
      <w:pPr>
        <w:jc w:val="both"/>
        <w:rPr>
          <w:lang w:val="en-GB"/>
        </w:rPr>
      </w:pPr>
    </w:p>
    <w:p w:rsidR="00887C3F" w:rsidRDefault="004708DC" w:rsidP="00DC4B32">
      <w:pPr>
        <w:jc w:val="both"/>
      </w:pPr>
      <w:r w:rsidRPr="008830B1">
        <w:rPr>
          <w:lang w:val="en-GB"/>
        </w:rPr>
        <w:t>SLODIČÁK, M. – NOVÁK, J</w:t>
      </w:r>
      <w:r w:rsidRPr="004708DC">
        <w:t xml:space="preserve">. – PODRÁZSKÝ, V.: </w:t>
      </w:r>
      <w:r w:rsidRPr="004708DC">
        <w:rPr>
          <w:b/>
        </w:rPr>
        <w:t>Douglaska tisolistá – „smrk“ pro lesy s nedostatkem srážek</w:t>
      </w:r>
      <w:r w:rsidRPr="004708DC">
        <w:t>. Zemědělec, 2015, č. 5, s. 14</w:t>
      </w:r>
      <w:r w:rsidR="00F21204">
        <w:t>.</w:t>
      </w:r>
    </w:p>
    <w:p w:rsidR="008126A2" w:rsidRDefault="008126A2" w:rsidP="00DC4B32">
      <w:pPr>
        <w:jc w:val="both"/>
      </w:pPr>
    </w:p>
    <w:p w:rsidR="008126A2" w:rsidRPr="005E22D2" w:rsidRDefault="008126A2" w:rsidP="008126A2">
      <w:pPr>
        <w:jc w:val="both"/>
      </w:pPr>
      <w:r>
        <w:t xml:space="preserve">SLODIČÁK, M. – NOVÁK, J.: </w:t>
      </w:r>
      <w:r w:rsidRPr="005E22D2">
        <w:rPr>
          <w:b/>
        </w:rPr>
        <w:t>Výchova smrkových porostů – koncept VÚLHM, Výzkumné stanice Opočno</w:t>
      </w:r>
      <w:r>
        <w:t xml:space="preserve">. In: </w:t>
      </w:r>
      <w:r w:rsidRPr="005E22D2">
        <w:t>Možnosti výchovných zásahů ve smrkovém hospodářství. Sborník přednášek z odborného semináře. Rejvíz 8. 9. 2015. Sest. J. Novák, D. Dušek. Strnady, VÚLHM</w:t>
      </w:r>
      <w:r w:rsidR="004C03DC" w:rsidRPr="005E22D2">
        <w:t xml:space="preserve"> –</w:t>
      </w:r>
      <w:r w:rsidRPr="005E22D2">
        <w:t xml:space="preserve"> VS Opočno 2015, s. 5–12. – ISBN 978-80-7417-095-9</w:t>
      </w:r>
    </w:p>
    <w:p w:rsidR="005E22D2" w:rsidRDefault="005E22D2" w:rsidP="008126A2">
      <w:pPr>
        <w:jc w:val="both"/>
      </w:pPr>
      <w:r>
        <w:t xml:space="preserve">(Výstup za </w:t>
      </w:r>
      <w:r w:rsidR="00DA7BF9">
        <w:t>ÚVP</w:t>
      </w:r>
      <w:r>
        <w:t>)</w:t>
      </w:r>
    </w:p>
    <w:p w:rsidR="00BC5C55" w:rsidRDefault="00BC5C55" w:rsidP="008126A2">
      <w:pPr>
        <w:jc w:val="both"/>
      </w:pPr>
    </w:p>
    <w:p w:rsidR="00BC5C55" w:rsidRDefault="00BC5C55" w:rsidP="00BC5C55">
      <w:pPr>
        <w:jc w:val="both"/>
      </w:pPr>
      <w:r>
        <w:t xml:space="preserve">SLODIČÁK, M. – NOVÁK, J.: Výchova smrkových porostů – ukázky VÚLHM. In: </w:t>
      </w:r>
      <w:r w:rsidRPr="00F65403">
        <w:rPr>
          <w:b/>
        </w:rPr>
        <w:t>Možnosti výchovných zásahů ve smrkovém hospodářství</w:t>
      </w:r>
      <w:r>
        <w:t>. Sborník přednášek z odborného semináře. Rejvíz 8. 9. 2015. Sest. J. Novák, D. Dušek. Strnady, VÚLHM – VS Opočno 2015, s. 29–31. – ISBN 978-80-7417-095-9</w:t>
      </w:r>
    </w:p>
    <w:p w:rsidR="00BC5C55" w:rsidRDefault="00BC5C55" w:rsidP="008126A2">
      <w:pPr>
        <w:jc w:val="both"/>
      </w:pPr>
    </w:p>
    <w:p w:rsidR="00BC3B93" w:rsidRDefault="00BC3B93" w:rsidP="00DC4B32">
      <w:pPr>
        <w:jc w:val="both"/>
      </w:pPr>
      <w:r>
        <w:t xml:space="preserve">SVOBODA, J. – DOHNANSKÝ, T…. – NOVÁK, J…. et al.: </w:t>
      </w:r>
      <w:r w:rsidRPr="00C3395E">
        <w:rPr>
          <w:b/>
        </w:rPr>
        <w:t>Program trvale udržitelného hospodaření v lesích</w:t>
      </w:r>
      <w:r>
        <w:t>. Hradec Králové, Lesy České republiky</w:t>
      </w:r>
      <w:r w:rsidR="00D22A48">
        <w:t xml:space="preserve"> 2015</w:t>
      </w:r>
      <w:r>
        <w:t>. 71 s. – ISBN 978-80-86945-27-9</w:t>
      </w:r>
    </w:p>
    <w:p w:rsidR="00743E16" w:rsidRDefault="00743E16" w:rsidP="00DC4B32">
      <w:pPr>
        <w:jc w:val="both"/>
      </w:pPr>
    </w:p>
    <w:p w:rsidR="000A5D8D" w:rsidRDefault="00C91849" w:rsidP="00DC4B32">
      <w:pPr>
        <w:jc w:val="both"/>
      </w:pPr>
      <w:r>
        <w:t xml:space="preserve">ŠACH, F. – ČERNOHOUS, V.: </w:t>
      </w:r>
      <w:r w:rsidRPr="00C91849">
        <w:rPr>
          <w:b/>
        </w:rPr>
        <w:t>Hydraulický lift buku pro smrk: potenciálně významný ekosystémový proces pro pěstování smrkových porostů v souvislosti s klimatickou změnou oteplování</w:t>
      </w:r>
      <w:r>
        <w:t>. [</w:t>
      </w:r>
      <w:r w:rsidRPr="00C91849">
        <w:rPr>
          <w:lang w:val="en-GB"/>
        </w:rPr>
        <w:t>Hydraulic lift by beech to spruce: potentially important ecosyst</w:t>
      </w:r>
      <w:r>
        <w:rPr>
          <w:lang w:val="en-GB"/>
        </w:rPr>
        <w:t>e</w:t>
      </w:r>
      <w:r w:rsidRPr="00C91849">
        <w:rPr>
          <w:lang w:val="en-GB"/>
        </w:rPr>
        <w:t>m proce</w:t>
      </w:r>
      <w:r>
        <w:rPr>
          <w:lang w:val="en-GB"/>
        </w:rPr>
        <w:t>s</w:t>
      </w:r>
      <w:r w:rsidRPr="00C91849">
        <w:rPr>
          <w:lang w:val="en-GB"/>
        </w:rPr>
        <w:t>s for spruce stand silviculture in connection with climatic change of warming</w:t>
      </w:r>
      <w:r>
        <w:t>]. Zprávy lesnického výzkumu, 60, 2015, č. 1, s. 53–63.</w:t>
      </w:r>
    </w:p>
    <w:p w:rsidR="00C91849" w:rsidRDefault="000A5D8D" w:rsidP="00DC4B32">
      <w:pPr>
        <w:jc w:val="both"/>
      </w:pPr>
      <w:r>
        <w:t>(</w:t>
      </w:r>
      <w:r w:rsidR="008C7C0C">
        <w:t xml:space="preserve">Výstup za </w:t>
      </w:r>
      <w:r>
        <w:t>QI112A174</w:t>
      </w:r>
      <w:r w:rsidR="008C7C0C">
        <w:t xml:space="preserve"> a ÚVP</w:t>
      </w:r>
      <w:r>
        <w:t>)</w:t>
      </w:r>
      <w:r w:rsidR="00C91849">
        <w:t xml:space="preserve"> </w:t>
      </w:r>
    </w:p>
    <w:p w:rsidR="00BA25E0" w:rsidRDefault="00BA25E0" w:rsidP="00DC4B32">
      <w:pPr>
        <w:jc w:val="both"/>
      </w:pPr>
    </w:p>
    <w:p w:rsidR="00BA25E0" w:rsidRDefault="00BA25E0" w:rsidP="00DC4B32">
      <w:pPr>
        <w:jc w:val="both"/>
      </w:pPr>
      <w:r>
        <w:t xml:space="preserve">ŠACH, F. – ČERNOHOUS, F.: </w:t>
      </w:r>
      <w:r w:rsidRPr="00BA25E0">
        <w:rPr>
          <w:b/>
        </w:rPr>
        <w:t>Lesní odtokové plochy a malá povodí s experimenty těžby dřeva ve vazbě na jejich vodnost</w:t>
      </w:r>
      <w:r>
        <w:t xml:space="preserve">. In: </w:t>
      </w:r>
      <w:r w:rsidR="005D1851">
        <w:t>Lesnická hydrologie – věda a praxe. Sborník abstraktů z konference. Ostravice, 21. – 23. 9. 2015. Strnady, Výzkumný ústav lesního hospodářství a myslivosti 2015, s. 7. – ISBN 978-80-7417-096-6</w:t>
      </w:r>
    </w:p>
    <w:p w:rsidR="00C139C7" w:rsidRDefault="00C139C7" w:rsidP="00DC4B32">
      <w:pPr>
        <w:jc w:val="both"/>
      </w:pPr>
      <w:r>
        <w:t xml:space="preserve">(Výstup za </w:t>
      </w:r>
      <w:r w:rsidR="00A15FC4">
        <w:t>ÚVP</w:t>
      </w:r>
      <w:r>
        <w:t>)</w:t>
      </w:r>
    </w:p>
    <w:p w:rsidR="005D5238" w:rsidRDefault="005D5238" w:rsidP="00DC4B32">
      <w:pPr>
        <w:jc w:val="both"/>
      </w:pPr>
    </w:p>
    <w:p w:rsidR="008E204A" w:rsidRDefault="008E204A" w:rsidP="008E204A">
      <w:pPr>
        <w:jc w:val="both"/>
      </w:pPr>
      <w:r>
        <w:t>ŠACH, F. – ČERNOHOUS, V. – KANTOR, P</w:t>
      </w:r>
      <w:r w:rsidRPr="008E204A">
        <w:rPr>
          <w:b/>
        </w:rPr>
        <w:t>.: Mohou obnovní seče ovlivnit výši celkového odtoku z pasek?</w:t>
      </w:r>
      <w:r>
        <w:t xml:space="preserve"> [</w:t>
      </w:r>
      <w:r w:rsidRPr="002E420E">
        <w:rPr>
          <w:lang w:val="en-GB"/>
        </w:rPr>
        <w:t xml:space="preserve">Can reproduction cuttings influence total runoff from felled areas?] </w:t>
      </w:r>
      <w:r w:rsidR="00B533F8" w:rsidRPr="002E420E">
        <w:rPr>
          <w:i/>
          <w:lang w:val="en-GB"/>
        </w:rPr>
        <w:t>Poster</w:t>
      </w:r>
      <w:r w:rsidR="00B533F8" w:rsidRPr="002E420E">
        <w:rPr>
          <w:lang w:val="en-GB"/>
        </w:rPr>
        <w:t xml:space="preserve">. </w:t>
      </w:r>
      <w:r w:rsidRPr="002E420E">
        <w:rPr>
          <w:lang w:val="en-GB"/>
        </w:rPr>
        <w:t>In: Proceedings of Central European silviculture.</w:t>
      </w:r>
      <w:r>
        <w:t xml:space="preserve"> Křtiny 2.9. – 4.9.2015. Eds. K. Houšková, J. Černý. Brno, Mendelova univerzita v Brně 2015, s. </w:t>
      </w:r>
      <w:r w:rsidR="00DB332A">
        <w:t>218</w:t>
      </w:r>
      <w:r>
        <w:t>–</w:t>
      </w:r>
      <w:r w:rsidR="00DB332A">
        <w:t>2</w:t>
      </w:r>
      <w:r w:rsidR="000F19BD">
        <w:t>2</w:t>
      </w:r>
      <w:r>
        <w:t>1. – ISBN 978-80-7509-308-3</w:t>
      </w:r>
    </w:p>
    <w:p w:rsidR="00DB332A" w:rsidRDefault="00DB332A" w:rsidP="008E204A">
      <w:pPr>
        <w:jc w:val="both"/>
      </w:pPr>
      <w:r>
        <w:t xml:space="preserve">(Výstup za </w:t>
      </w:r>
      <w:r w:rsidR="00A15FC4">
        <w:t>ÚVP</w:t>
      </w:r>
      <w:r>
        <w:t>)</w:t>
      </w:r>
    </w:p>
    <w:p w:rsidR="008E204A" w:rsidRDefault="008E204A" w:rsidP="00DC4B32">
      <w:pPr>
        <w:jc w:val="both"/>
      </w:pPr>
    </w:p>
    <w:p w:rsidR="00553834" w:rsidRDefault="00553834" w:rsidP="00DC4B32">
      <w:pPr>
        <w:jc w:val="both"/>
      </w:pPr>
      <w:r>
        <w:t xml:space="preserve">ŠACH, F. – ČERNOHOUS, V.: </w:t>
      </w:r>
      <w:r w:rsidRPr="00553834">
        <w:rPr>
          <w:b/>
        </w:rPr>
        <w:t>Olše zelená také dřevinou roku 2015 v ČR</w:t>
      </w:r>
      <w:r>
        <w:t>. In: Olše dřevina roku 2015. Sborník příspěvků. 9. 6. 2015 Olšina u Horní Plané. Praha, Česká lesnická společnost 2015, s. 14–19. – ISBN 978-80-02-02603-7</w:t>
      </w:r>
    </w:p>
    <w:p w:rsidR="00553834" w:rsidRDefault="00553834" w:rsidP="00DC4B32">
      <w:pPr>
        <w:jc w:val="both"/>
      </w:pPr>
      <w:r>
        <w:t xml:space="preserve">(Výstup za </w:t>
      </w:r>
      <w:r w:rsidR="00A15FC4">
        <w:t>ÚVP</w:t>
      </w:r>
      <w:r>
        <w:t>)</w:t>
      </w:r>
    </w:p>
    <w:p w:rsidR="00B641A2" w:rsidRDefault="00B641A2" w:rsidP="00DC4B32">
      <w:pPr>
        <w:jc w:val="both"/>
      </w:pPr>
    </w:p>
    <w:p w:rsidR="00B641A2" w:rsidRPr="00A870B0" w:rsidRDefault="00B641A2" w:rsidP="00B641A2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A870B0">
        <w:rPr>
          <w:rFonts w:ascii="Times New Roman" w:eastAsia="Times New Roman" w:hAnsi="Times New Roman" w:cs="Times New Roman"/>
          <w:color w:val="auto"/>
          <w:lang w:eastAsia="cs-CZ"/>
        </w:rPr>
        <w:t xml:space="preserve">ŠPULÁK, O. – KACÁLEK, D.: </w:t>
      </w:r>
      <w:r w:rsidRPr="005F5042">
        <w:rPr>
          <w:rFonts w:ascii="Times New Roman" w:eastAsia="Times New Roman" w:hAnsi="Times New Roman" w:cs="Times New Roman"/>
          <w:b/>
          <w:color w:val="auto"/>
          <w:lang w:val="en-GB" w:eastAsia="cs-CZ"/>
        </w:rPr>
        <w:t>Aboveground and soil temperatures below young spruce and birch stands compared to gap in mountains</w:t>
      </w:r>
      <w:r w:rsidRPr="00A870B0">
        <w:rPr>
          <w:rFonts w:ascii="Times New Roman" w:eastAsia="Times New Roman" w:hAnsi="Times New Roman" w:cs="Times New Roman"/>
          <w:color w:val="auto"/>
          <w:lang w:eastAsia="cs-CZ"/>
        </w:rPr>
        <w:t xml:space="preserve"> [online abstract]. In: </w:t>
      </w:r>
      <w:r w:rsidRPr="00FD47DF">
        <w:rPr>
          <w:rFonts w:ascii="Times New Roman" w:eastAsia="Times New Roman" w:hAnsi="Times New Roman" w:cs="Times New Roman"/>
          <w:color w:val="auto"/>
          <w:lang w:val="en-GB" w:eastAsia="cs-CZ"/>
        </w:rPr>
        <w:t>Mountain forest management in the changing world. High Tatra Mountains, 7–9 July 2015. Conference contributions</w:t>
      </w:r>
      <w:r>
        <w:rPr>
          <w:rFonts w:ascii="Times New Roman" w:eastAsia="Times New Roman" w:hAnsi="Times New Roman" w:cs="Times New Roman"/>
          <w:color w:val="auto"/>
          <w:lang w:val="en-GB" w:eastAsia="cs-CZ"/>
        </w:rPr>
        <w:t> </w:t>
      </w:r>
      <w:r w:rsidRPr="00FD47DF">
        <w:rPr>
          <w:rFonts w:ascii="Times New Roman" w:eastAsia="Times New Roman" w:hAnsi="Times New Roman" w:cs="Times New Roman"/>
          <w:color w:val="auto"/>
          <w:lang w:val="en-GB" w:eastAsia="cs-CZ"/>
        </w:rPr>
        <w:t>[cit.</w:t>
      </w:r>
      <w:r>
        <w:rPr>
          <w:rFonts w:ascii="Times New Roman" w:eastAsia="Times New Roman" w:hAnsi="Times New Roman" w:cs="Times New Roman"/>
          <w:color w:val="auto"/>
          <w:lang w:val="en-GB" w:eastAsia="cs-CZ"/>
        </w:rPr>
        <w:t> </w:t>
      </w:r>
      <w:r w:rsidRPr="00FD47DF">
        <w:rPr>
          <w:rFonts w:ascii="Times New Roman" w:eastAsia="Times New Roman" w:hAnsi="Times New Roman" w:cs="Times New Roman"/>
          <w:color w:val="auto"/>
          <w:lang w:val="en-GB" w:eastAsia="cs-CZ"/>
        </w:rPr>
        <w:t>2016-03-07].</w:t>
      </w:r>
      <w:r>
        <w:rPr>
          <w:rFonts w:ascii="Times New Roman" w:eastAsia="Times New Roman" w:hAnsi="Times New Roman" w:cs="Times New Roman"/>
          <w:color w:val="auto"/>
          <w:lang w:val="en-GB" w:eastAsia="cs-CZ"/>
        </w:rPr>
        <w:t> </w:t>
      </w:r>
      <w:r w:rsidRPr="00FD47DF">
        <w:rPr>
          <w:rFonts w:ascii="Times New Roman" w:eastAsia="Times New Roman" w:hAnsi="Times New Roman" w:cs="Times New Roman"/>
          <w:color w:val="auto"/>
          <w:lang w:val="en-GB" w:eastAsia="cs-CZ"/>
        </w:rPr>
        <w:t>Dostupné</w:t>
      </w:r>
      <w:r>
        <w:rPr>
          <w:rFonts w:ascii="Times New Roman" w:eastAsia="Times New Roman" w:hAnsi="Times New Roman" w:cs="Times New Roman"/>
          <w:color w:val="auto"/>
          <w:lang w:val="en-GB" w:eastAsia="cs-CZ"/>
        </w:rPr>
        <w:t> </w:t>
      </w:r>
      <w:r w:rsidRPr="00FD47DF">
        <w:rPr>
          <w:rFonts w:ascii="Times New Roman" w:eastAsia="Times New Roman" w:hAnsi="Times New Roman" w:cs="Times New Roman"/>
          <w:color w:val="auto"/>
          <w:lang w:val="en-GB" w:eastAsia="cs-CZ"/>
        </w:rPr>
        <w:t>z:</w:t>
      </w:r>
      <w:r>
        <w:rPr>
          <w:rFonts w:ascii="Times New Roman" w:eastAsia="Times New Roman" w:hAnsi="Times New Roman" w:cs="Times New Roman"/>
          <w:color w:val="auto"/>
          <w:lang w:val="en-GB" w:eastAsia="cs-CZ"/>
        </w:rPr>
        <w:t> </w:t>
      </w:r>
      <w:hyperlink r:id="rId9" w:history="1">
        <w:r w:rsidRPr="00FD47DF">
          <w:rPr>
            <w:rFonts w:ascii="Times New Roman" w:eastAsia="Times New Roman" w:hAnsi="Times New Roman" w:cs="Times New Roman"/>
            <w:color w:val="auto"/>
            <w:lang w:val="en-GB" w:eastAsia="cs-CZ"/>
          </w:rPr>
          <w:t>http://www.nlcsk.sk/mfm-conference/file/Contributions/Other%20Topics/Poster%20Abstracts/12_Abstract_Spulak_P.pdf</w:t>
        </w:r>
      </w:hyperlink>
    </w:p>
    <w:p w:rsidR="00B641A2" w:rsidRDefault="00B641A2" w:rsidP="00B641A2">
      <w:pPr>
        <w:jc w:val="both"/>
      </w:pPr>
    </w:p>
    <w:p w:rsidR="00D151AA" w:rsidRDefault="00D151AA" w:rsidP="00D151AA">
      <w:pPr>
        <w:jc w:val="both"/>
      </w:pPr>
      <w:r>
        <w:t xml:space="preserve">ŠPULÁK, O. – SOUČEK, J. – LEUGNER, J.: </w:t>
      </w:r>
      <w:r w:rsidRPr="00D151AA">
        <w:rPr>
          <w:b/>
        </w:rPr>
        <w:t>Potenciál břízy jako energetické dřeviny pěstované ve velmi krátkém obmýtí.</w:t>
      </w:r>
      <w:r>
        <w:t xml:space="preserve"> [</w:t>
      </w:r>
      <w:r w:rsidRPr="00D151AA">
        <w:rPr>
          <w:lang w:val="en-GB"/>
        </w:rPr>
        <w:t>Potential of birch as energetic tree species grown in a very short rotation]. In: Proceedings of Central European silviculture</w:t>
      </w:r>
      <w:r>
        <w:t>. Křtiny 2.9. – 4.9.2015. Eds. K. Houšková, J. Černý. Brno, Mendelova univerzita v Brně 2015, s. 138–144. – ISBN 978-80-7509-308-3</w:t>
      </w:r>
    </w:p>
    <w:p w:rsidR="00D151AA" w:rsidRDefault="00D151AA" w:rsidP="00D151AA">
      <w:pPr>
        <w:jc w:val="both"/>
      </w:pPr>
      <w:r>
        <w:t xml:space="preserve">(Výstup za </w:t>
      </w:r>
      <w:r w:rsidR="00CD2C3B">
        <w:t>QJ1230330)</w:t>
      </w:r>
    </w:p>
    <w:p w:rsidR="00D151AA" w:rsidRDefault="00D151AA" w:rsidP="00DC4B32">
      <w:pPr>
        <w:jc w:val="both"/>
      </w:pPr>
    </w:p>
    <w:p w:rsidR="00BB2418" w:rsidRDefault="00BB2418" w:rsidP="00DC4B32">
      <w:pPr>
        <w:jc w:val="both"/>
      </w:pPr>
      <w:r>
        <w:t xml:space="preserve">ŠPULÁK, O. – MARTINCOVÁ, J.: </w:t>
      </w:r>
      <w:r w:rsidRPr="00BB2418">
        <w:rPr>
          <w:b/>
        </w:rPr>
        <w:t>Pozdní mráz, poškození a fluorescence chlorofylu sazenic smrku ztepilého</w:t>
      </w:r>
      <w:r>
        <w:t>. [</w:t>
      </w:r>
      <w:r w:rsidRPr="00BB2418">
        <w:rPr>
          <w:lang w:val="en-GB"/>
        </w:rPr>
        <w:t>Late frost, damage and chlorophyll fluorescence of the Norway spruce seedlings</w:t>
      </w:r>
      <w:r>
        <w:t xml:space="preserve">]. </w:t>
      </w:r>
      <w:r w:rsidR="00D57AAC">
        <w:t xml:space="preserve">In: Vliv abiotických a biotických stresorů na vlastnosti rostlin 2015. (Sborník recenzovaných prací). 16. – 17. 9. 2015. Praha, Česká zemědělská univerzita v Praze; </w:t>
      </w:r>
      <w:r w:rsidR="00BF4245">
        <w:t xml:space="preserve">[Zvolen], </w:t>
      </w:r>
      <w:r w:rsidR="00D57AAC" w:rsidRPr="00EB011C">
        <w:rPr>
          <w:lang w:val="sk-SK"/>
        </w:rPr>
        <w:t>Ústav ekológie lesa Slovenskej akadémie vied</w:t>
      </w:r>
      <w:r w:rsidR="00D57AAC">
        <w:t xml:space="preserve">, s. 69–72. – ISBN </w:t>
      </w:r>
      <w:r w:rsidR="00411032">
        <w:t>978-80-813-2567-8 (ČZU); 978-80-89408-23-8 (SAV)</w:t>
      </w:r>
    </w:p>
    <w:p w:rsidR="00082DD7" w:rsidRDefault="00082DD7" w:rsidP="00DC4B32">
      <w:pPr>
        <w:jc w:val="both"/>
      </w:pPr>
      <w:r>
        <w:t xml:space="preserve">(Výstup za </w:t>
      </w:r>
      <w:r w:rsidR="00A15FC4">
        <w:t>ÚVP</w:t>
      </w:r>
      <w:r>
        <w:t>)</w:t>
      </w:r>
    </w:p>
    <w:p w:rsidR="00082DD7" w:rsidRDefault="00082DD7" w:rsidP="00DC4B32">
      <w:pPr>
        <w:jc w:val="both"/>
      </w:pPr>
    </w:p>
    <w:p w:rsidR="00743E16" w:rsidRPr="00925A55" w:rsidRDefault="00743E16" w:rsidP="00DC4B32">
      <w:pPr>
        <w:jc w:val="both"/>
        <w:rPr>
          <w:lang w:val="en-GB"/>
        </w:rPr>
      </w:pPr>
      <w:r>
        <w:t xml:space="preserve">ŠPULÁK, O. – MARTINCOVÁ, J.: </w:t>
      </w:r>
      <w:r w:rsidRPr="00D57AAC">
        <w:rPr>
          <w:b/>
        </w:rPr>
        <w:t>The influence of the method of silver fir growing and nutri</w:t>
      </w:r>
      <w:r w:rsidRPr="00925A55">
        <w:rPr>
          <w:b/>
          <w:lang w:val="en-GB"/>
        </w:rPr>
        <w:t>tion on sprouting and chlorophyll fluorescence during spring</w:t>
      </w:r>
      <w:r w:rsidRPr="00925A55">
        <w:rPr>
          <w:lang w:val="en-GB"/>
        </w:rPr>
        <w:t xml:space="preserve">. Journal of Forest Science, 61, 2015, č. 2, s. 80–88. </w:t>
      </w:r>
    </w:p>
    <w:p w:rsidR="00743E16" w:rsidRDefault="00743E16" w:rsidP="00DC4B32">
      <w:pPr>
        <w:jc w:val="both"/>
      </w:pPr>
      <w:r>
        <w:t xml:space="preserve">(Výstup za </w:t>
      </w:r>
      <w:r w:rsidR="00400E0A">
        <w:t>ÚVP</w:t>
      </w:r>
      <w:r>
        <w:t>)</w:t>
      </w:r>
    </w:p>
    <w:p w:rsidR="008D0107" w:rsidRDefault="008D0107" w:rsidP="00DC4B32">
      <w:pPr>
        <w:jc w:val="both"/>
      </w:pPr>
    </w:p>
    <w:p w:rsidR="008D0107" w:rsidRDefault="008D0107" w:rsidP="008D0107">
      <w:pPr>
        <w:jc w:val="both"/>
      </w:pPr>
      <w:r>
        <w:t xml:space="preserve">ŠVIHLA, V. – ČERNOHOUS, V. – ŠACH, F.: </w:t>
      </w:r>
      <w:r w:rsidRPr="008D0107">
        <w:rPr>
          <w:b/>
        </w:rPr>
        <w:t>Vliv holých sečí na celkový odtok z lesa ve vegetačním období.</w:t>
      </w:r>
      <w:r>
        <w:t xml:space="preserve"> In: Lesnická hydrologie – věda a praxe. Sborník abstraktů z konference. Ostravice, 21. – 23. 9. 2015. Strnady, Výzkumný ústav lesního hospodářství a myslivosti 2015, s. 26. – ISBN 978-80-7417-096-6</w:t>
      </w:r>
    </w:p>
    <w:p w:rsidR="008D0107" w:rsidRDefault="008D0107" w:rsidP="00DC4B32">
      <w:pPr>
        <w:jc w:val="both"/>
      </w:pPr>
      <w:r>
        <w:t xml:space="preserve">(Výstup </w:t>
      </w:r>
      <w:r w:rsidR="00400E0A">
        <w:t>z</w:t>
      </w:r>
      <w:r>
        <w:t xml:space="preserve">a </w:t>
      </w:r>
      <w:r w:rsidR="00400E0A">
        <w:t>ÚVP</w:t>
      </w:r>
      <w:r>
        <w:t>)</w:t>
      </w:r>
    </w:p>
    <w:p w:rsidR="00B27A2F" w:rsidRDefault="00B27A2F" w:rsidP="00DC4B32">
      <w:pPr>
        <w:jc w:val="both"/>
      </w:pPr>
    </w:p>
    <w:p w:rsidR="00B27A2F" w:rsidRDefault="00B27A2F" w:rsidP="00DC4B32">
      <w:pPr>
        <w:jc w:val="both"/>
      </w:pPr>
    </w:p>
    <w:p w:rsidR="00B27A2F" w:rsidRDefault="00B27A2F" w:rsidP="00DC4B32">
      <w:pPr>
        <w:jc w:val="both"/>
        <w:rPr>
          <w:b/>
          <w:sz w:val="32"/>
          <w:szCs w:val="32"/>
        </w:rPr>
      </w:pPr>
      <w:r w:rsidRPr="00B27A2F">
        <w:rPr>
          <w:b/>
          <w:sz w:val="32"/>
          <w:szCs w:val="32"/>
        </w:rPr>
        <w:t>Metodiky, normy, monografie</w:t>
      </w:r>
      <w:r w:rsidR="00D135A1">
        <w:rPr>
          <w:b/>
          <w:sz w:val="32"/>
          <w:szCs w:val="32"/>
        </w:rPr>
        <w:t>, mapy</w:t>
      </w:r>
      <w:r w:rsidR="001B6FA2">
        <w:rPr>
          <w:b/>
          <w:sz w:val="32"/>
          <w:szCs w:val="32"/>
        </w:rPr>
        <w:t>, užitn</w:t>
      </w:r>
      <w:r w:rsidR="004B69D1">
        <w:rPr>
          <w:b/>
          <w:sz w:val="32"/>
          <w:szCs w:val="32"/>
        </w:rPr>
        <w:t>é</w:t>
      </w:r>
      <w:r w:rsidR="001B6FA2">
        <w:rPr>
          <w:b/>
          <w:sz w:val="32"/>
          <w:szCs w:val="32"/>
        </w:rPr>
        <w:t xml:space="preserve"> vzor</w:t>
      </w:r>
      <w:r w:rsidR="004B69D1">
        <w:rPr>
          <w:b/>
          <w:sz w:val="32"/>
          <w:szCs w:val="32"/>
        </w:rPr>
        <w:t>y</w:t>
      </w:r>
      <w:bookmarkStart w:id="0" w:name="_GoBack"/>
      <w:bookmarkEnd w:id="0"/>
    </w:p>
    <w:p w:rsidR="00760C7B" w:rsidRDefault="00760C7B" w:rsidP="00DC4B32">
      <w:pPr>
        <w:jc w:val="both"/>
        <w:rPr>
          <w:caps/>
        </w:rPr>
      </w:pPr>
    </w:p>
    <w:p w:rsidR="00760C7B" w:rsidRDefault="00760C7B" w:rsidP="00DC4B32">
      <w:pPr>
        <w:jc w:val="both"/>
        <w:rPr>
          <w:caps/>
        </w:rPr>
      </w:pPr>
    </w:p>
    <w:p w:rsidR="002C16DE" w:rsidRDefault="002C16DE" w:rsidP="002C16DE">
      <w:pPr>
        <w:jc w:val="both"/>
      </w:pPr>
      <w:r>
        <w:rPr>
          <w:caps/>
        </w:rPr>
        <w:t xml:space="preserve">BURDA, P. – NÁROVCOVÁ, J. – NÁROVEC, V. – KUNEŠ, I. – BALÁŠ, M. – MACHOVIČ, I.: </w:t>
      </w:r>
      <w:r>
        <w:rPr>
          <w:b/>
        </w:rPr>
        <w:t>Technologie pěstování listnatých poloodrostků a odrostků nové generace v lesních školkách</w:t>
      </w:r>
      <w:r>
        <w:rPr>
          <w:caps/>
        </w:rPr>
        <w:t>. [</w:t>
      </w:r>
      <w:r>
        <w:rPr>
          <w:lang w:val="en-GB"/>
        </w:rPr>
        <w:t>Technology for production of new generation semisaplings and saplings of broadleaves in forest nurseries</w:t>
      </w:r>
      <w:r>
        <w:rPr>
          <w:caps/>
        </w:rPr>
        <w:t xml:space="preserve">]. </w:t>
      </w:r>
      <w:r>
        <w:t>Certifikovaná metodika. Strnady, Výzkumný ústav lesního hospodářství a myslivosti 2015. 56 s. Lesnický průvodce 3/2015.</w:t>
      </w:r>
      <w:r w:rsidR="00A80BA4">
        <w:t xml:space="preserve"> – ISBN 978-80-7417-097-3</w:t>
      </w:r>
    </w:p>
    <w:p w:rsidR="002C16DE" w:rsidRDefault="002C16DE" w:rsidP="002C16DE">
      <w:pPr>
        <w:jc w:val="both"/>
      </w:pPr>
      <w:r>
        <w:t>(Výstup za QJ1220331)</w:t>
      </w:r>
    </w:p>
    <w:p w:rsidR="002C16DE" w:rsidRDefault="002C16DE" w:rsidP="00DC4B32">
      <w:pPr>
        <w:jc w:val="both"/>
        <w:rPr>
          <w:caps/>
        </w:rPr>
      </w:pPr>
    </w:p>
    <w:p w:rsidR="00B27A2F" w:rsidRDefault="00B27A2F" w:rsidP="00DC4B32">
      <w:pPr>
        <w:jc w:val="both"/>
      </w:pPr>
      <w:r w:rsidRPr="00305FD9">
        <w:rPr>
          <w:caps/>
        </w:rPr>
        <w:t>Mauer, O. – Jurásek</w:t>
      </w:r>
      <w:r>
        <w:t xml:space="preserve">: </w:t>
      </w:r>
      <w:r w:rsidRPr="00B27A2F">
        <w:rPr>
          <w:b/>
        </w:rPr>
        <w:t>ČSN 48 2116. Umělá obnova a zalesňování</w:t>
      </w:r>
      <w:r>
        <w:t>. [</w:t>
      </w:r>
      <w:r w:rsidR="00BB7A03" w:rsidRPr="00BE7976">
        <w:t>A</w:t>
      </w:r>
      <w:r w:rsidRPr="00BE7976">
        <w:t>rtificial reforesation and afforestation</w:t>
      </w:r>
      <w:r>
        <w:t xml:space="preserve">]. </w:t>
      </w:r>
      <w:r w:rsidR="00305FD9">
        <w:t>Praha, Úřad pro technickou normalizaci, metrologii a státní zkušebnictví 2015. 21 s.</w:t>
      </w:r>
    </w:p>
    <w:p w:rsidR="00F65403" w:rsidRDefault="00F65403" w:rsidP="00DC4B32">
      <w:pPr>
        <w:jc w:val="both"/>
      </w:pPr>
    </w:p>
    <w:p w:rsidR="00F65403" w:rsidRDefault="00F65403" w:rsidP="00DC4B32">
      <w:pPr>
        <w:jc w:val="both"/>
      </w:pPr>
      <w:r w:rsidRPr="00F65403">
        <w:rPr>
          <w:b/>
        </w:rPr>
        <w:t>Možnosti výchovných zásahů ve smrkovém hospodářství</w:t>
      </w:r>
      <w:r>
        <w:t xml:space="preserve">. Sborník přednášek z odborného semináře. Rejvíz 8. 9. 2015. Sest. J. Novák, D. Dušek. </w:t>
      </w:r>
      <w:r w:rsidR="00DF7095">
        <w:t>Strnady, VÚLHM</w:t>
      </w:r>
      <w:r w:rsidR="005A1668">
        <w:t xml:space="preserve"> –</w:t>
      </w:r>
      <w:r w:rsidR="00DF7095">
        <w:t xml:space="preserve"> VS Opočno 2015. 34 s. – ISBN 978-80-7417-095-9</w:t>
      </w:r>
    </w:p>
    <w:p w:rsidR="00493684" w:rsidRDefault="00493684" w:rsidP="00DC4B32">
      <w:pPr>
        <w:jc w:val="both"/>
      </w:pPr>
    </w:p>
    <w:p w:rsidR="00493684" w:rsidRDefault="00493684" w:rsidP="00DC4B32">
      <w:pPr>
        <w:jc w:val="both"/>
      </w:pPr>
      <w:r>
        <w:t xml:space="preserve">NĚMEC, P. – NÁROVCOVÁ, J. – NÁROVEC, V.: </w:t>
      </w:r>
      <w:r w:rsidRPr="00493684">
        <w:rPr>
          <w:b/>
        </w:rPr>
        <w:t>Pěstování jednoletých krytokořenných semenáčků listnatých dřevin výškové třídy 51–80 cm</w:t>
      </w:r>
      <w:r>
        <w:t xml:space="preserve">. Ověřená technologie č. 1/2015/15. </w:t>
      </w:r>
    </w:p>
    <w:p w:rsidR="001A12F3" w:rsidRDefault="001A12F3" w:rsidP="00DC4B32">
      <w:pPr>
        <w:jc w:val="both"/>
      </w:pPr>
      <w:r>
        <w:t>(Výstup za TA02020335)</w:t>
      </w:r>
    </w:p>
    <w:p w:rsidR="00760C7B" w:rsidRDefault="00760C7B" w:rsidP="00DC4B32">
      <w:pPr>
        <w:jc w:val="both"/>
      </w:pPr>
    </w:p>
    <w:p w:rsidR="00760C7B" w:rsidRDefault="00760C7B" w:rsidP="00DC4B32">
      <w:pPr>
        <w:jc w:val="both"/>
      </w:pPr>
      <w:r>
        <w:t xml:space="preserve">SOUČEK, J.: </w:t>
      </w:r>
      <w:r w:rsidR="00533E28" w:rsidRPr="00533E28">
        <w:rPr>
          <w:b/>
        </w:rPr>
        <w:t>Stanovení délky a průběh stínu v maloplošných obnovních prvcích</w:t>
      </w:r>
      <w:r w:rsidR="00533E28">
        <w:t>. [</w:t>
      </w:r>
      <w:r w:rsidR="00533E28" w:rsidRPr="00533E28">
        <w:rPr>
          <w:lang w:val="en-GB"/>
        </w:rPr>
        <w:t>Determination of shadow lengt</w:t>
      </w:r>
      <w:r w:rsidR="00533E28">
        <w:rPr>
          <w:lang w:val="en-GB"/>
        </w:rPr>
        <w:t>h</w:t>
      </w:r>
      <w:r w:rsidR="00533E28" w:rsidRPr="00533E28">
        <w:rPr>
          <w:lang w:val="en-GB"/>
        </w:rPr>
        <w:t xml:space="preserve"> and its path in various canopy gaps</w:t>
      </w:r>
      <w:r w:rsidR="00533E28">
        <w:rPr>
          <w:lang w:val="en-GB"/>
        </w:rPr>
        <w:t>]</w:t>
      </w:r>
      <w:r w:rsidR="00533E28">
        <w:t xml:space="preserve">. </w:t>
      </w:r>
      <w:r w:rsidR="00142BA7">
        <w:t>Strnady, Výzkumný ústav lesního hospodářství a myslivosti 2015. 22 s. Lesnický průvodce 2/2015. – ISBN 978-80-7417-090-4</w:t>
      </w:r>
    </w:p>
    <w:p w:rsidR="009F52C7" w:rsidRDefault="009F52C7" w:rsidP="00DC4B32">
      <w:pPr>
        <w:jc w:val="both"/>
      </w:pPr>
      <w:r>
        <w:t>(Výstup za QI102A085)</w:t>
      </w:r>
    </w:p>
    <w:p w:rsidR="005C5D48" w:rsidRDefault="005C5D48" w:rsidP="00DC4B32">
      <w:pPr>
        <w:jc w:val="both"/>
      </w:pPr>
    </w:p>
    <w:p w:rsidR="00845201" w:rsidRDefault="00845201" w:rsidP="00DC4B32">
      <w:pPr>
        <w:jc w:val="both"/>
      </w:pPr>
      <w:r>
        <w:t xml:space="preserve">ŠPULÁK, O. – SOUČEK, J.: </w:t>
      </w:r>
      <w:r w:rsidRPr="00845201">
        <w:rPr>
          <w:b/>
        </w:rPr>
        <w:t>Struktura lesního porostu v jižní části území přírodní památky Sítovka včetně hodnocení charakteru mrtvého dřeva</w:t>
      </w:r>
      <w:r>
        <w:t>. Soubor map. Strnady, Výzkumný ústav lesního hospodářství a myslivosti 2015.</w:t>
      </w:r>
    </w:p>
    <w:p w:rsidR="00845201" w:rsidRDefault="00845201" w:rsidP="00DC4B32">
      <w:pPr>
        <w:jc w:val="both"/>
      </w:pPr>
      <w:r>
        <w:t>(</w:t>
      </w:r>
      <w:r w:rsidR="004B30F2">
        <w:t>Výstup za ÚVP</w:t>
      </w:r>
      <w:r>
        <w:t>)</w:t>
      </w:r>
    </w:p>
    <w:p w:rsidR="00845201" w:rsidRDefault="00845201" w:rsidP="00DC4B32">
      <w:pPr>
        <w:jc w:val="both"/>
      </w:pPr>
    </w:p>
    <w:p w:rsidR="005C5D48" w:rsidRDefault="005C5D48" w:rsidP="00DC4B32">
      <w:pPr>
        <w:jc w:val="both"/>
      </w:pPr>
      <w:r w:rsidRPr="005C5D48">
        <w:rPr>
          <w:caps/>
        </w:rPr>
        <w:t>Špulák, O. – Bagal, Z. – Daneš, L. – Černohous, V. – Souček, J. – Kulasová, A</w:t>
      </w:r>
      <w:r>
        <w:t xml:space="preserve">.: </w:t>
      </w:r>
      <w:r w:rsidRPr="007C0764">
        <w:rPr>
          <w:b/>
        </w:rPr>
        <w:t>Umístění a instalace sněhoměru LDSMS pro reprezentativní kontinuální měření vodní hodnoty a dalších vlastností sněhu</w:t>
      </w:r>
      <w:r>
        <w:t>. [</w:t>
      </w:r>
      <w:r w:rsidRPr="005C5D48">
        <w:rPr>
          <w:lang w:val="en-GB"/>
        </w:rPr>
        <w:t>Emplacement and installation of snow measurement system LDSMS to ensure representative continuous measurement of snow water equivalent and other characteristics of snow cover</w:t>
      </w:r>
      <w:r>
        <w:t>]. Certifikovaná metodika.</w:t>
      </w:r>
      <w:r w:rsidR="000D4E92">
        <w:t xml:space="preserve"> 2015. 32 s.</w:t>
      </w:r>
    </w:p>
    <w:p w:rsidR="000D4E92" w:rsidRDefault="000D4E92" w:rsidP="00DC4B32">
      <w:pPr>
        <w:jc w:val="both"/>
      </w:pPr>
      <w:r>
        <w:t>(</w:t>
      </w:r>
      <w:r w:rsidR="005F0EAC">
        <w:t xml:space="preserve">Výstup za </w:t>
      </w:r>
      <w:r>
        <w:t>TA01020673)</w:t>
      </w:r>
    </w:p>
    <w:p w:rsidR="00522208" w:rsidRDefault="00522208" w:rsidP="00DC4B32">
      <w:pPr>
        <w:jc w:val="both"/>
      </w:pPr>
    </w:p>
    <w:p w:rsidR="00522208" w:rsidRDefault="00522208" w:rsidP="00DC4B32">
      <w:pPr>
        <w:jc w:val="both"/>
      </w:pPr>
      <w:r>
        <w:t xml:space="preserve">ŠRÁMEK, F. – DUBSKÝ, M. – JANOUŠEK, J. – HORŇÁK, P. – NÁROVEC, V. – NÁROVCOVÁ, J.: </w:t>
      </w:r>
      <w:r w:rsidRPr="00522208">
        <w:rPr>
          <w:b/>
        </w:rPr>
        <w:t>Substrát s podílem tmavé rašeliny pro pěstování krytokořenné sadby lesních dřevin</w:t>
      </w:r>
      <w:r>
        <w:t>. [Užitný vzor]. Praha, Úřad průmyslového vlastnictví – užitný vzor č. 28708. Zapsáno do rejstříku 13.</w:t>
      </w:r>
      <w:r w:rsidR="005B36AE">
        <w:t xml:space="preserve"> </w:t>
      </w:r>
      <w:r>
        <w:t>10.</w:t>
      </w:r>
      <w:r w:rsidR="005B36AE">
        <w:t xml:space="preserve"> </w:t>
      </w:r>
      <w:r>
        <w:t xml:space="preserve">2015. Majitel: Průhonice, VÚKOZ; Rašelina, a.s., Soběslav II; Jíloviště, VÚLHM. </w:t>
      </w:r>
    </w:p>
    <w:p w:rsidR="00F43944" w:rsidRDefault="005F0EAC" w:rsidP="00DC4B32">
      <w:pPr>
        <w:jc w:val="both"/>
      </w:pPr>
      <w:r>
        <w:t>(</w:t>
      </w:r>
      <w:r w:rsidR="00F43944">
        <w:t>Výstup za TA03020551)</w:t>
      </w:r>
    </w:p>
    <w:p w:rsidR="008A3BBE" w:rsidRDefault="008A3BBE" w:rsidP="00DC4B32">
      <w:pPr>
        <w:jc w:val="both"/>
      </w:pPr>
    </w:p>
    <w:p w:rsidR="008A3BBE" w:rsidRDefault="008A3BBE" w:rsidP="00DC4B32">
      <w:pPr>
        <w:jc w:val="both"/>
      </w:pPr>
    </w:p>
    <w:p w:rsidR="008A3BBE" w:rsidRDefault="008A3BBE" w:rsidP="00DC4B32">
      <w:pPr>
        <w:jc w:val="both"/>
        <w:rPr>
          <w:b/>
          <w:sz w:val="32"/>
          <w:szCs w:val="32"/>
        </w:rPr>
      </w:pPr>
      <w:r w:rsidRPr="008A3BBE">
        <w:rPr>
          <w:b/>
          <w:sz w:val="32"/>
          <w:szCs w:val="32"/>
        </w:rPr>
        <w:t>Ostatní</w:t>
      </w:r>
    </w:p>
    <w:p w:rsidR="008A3BBE" w:rsidRDefault="008A3BBE" w:rsidP="00DC4B32">
      <w:pPr>
        <w:jc w:val="both"/>
        <w:rPr>
          <w:caps/>
        </w:rPr>
      </w:pPr>
    </w:p>
    <w:p w:rsidR="00602A71" w:rsidRPr="00602A71" w:rsidRDefault="00602A71" w:rsidP="00DC4B32">
      <w:pPr>
        <w:jc w:val="both"/>
        <w:rPr>
          <w:caps/>
        </w:rPr>
      </w:pPr>
    </w:p>
    <w:p w:rsidR="008A3BBE" w:rsidRPr="00A94A0B" w:rsidRDefault="008A3BBE" w:rsidP="00DC4B32">
      <w:pPr>
        <w:jc w:val="both"/>
        <w:rPr>
          <w:lang w:val="en-GB"/>
        </w:rPr>
      </w:pPr>
      <w:r w:rsidRPr="008A3BBE">
        <w:t xml:space="preserve">LEUGNER, </w:t>
      </w:r>
      <w:r>
        <w:t xml:space="preserve">J. – MARTINCOVÁ, J. – ERBANOVÁ, E.: </w:t>
      </w:r>
      <w:r w:rsidRPr="00A94A0B">
        <w:rPr>
          <w:b/>
          <w:lang w:val="en-GB"/>
        </w:rPr>
        <w:t>The natural growth dynamics of mountain populations of Norway spruce on morphological parameters of seedlings</w:t>
      </w:r>
      <w:r w:rsidRPr="00A94A0B">
        <w:rPr>
          <w:lang w:val="en-GB"/>
        </w:rPr>
        <w:t xml:space="preserve"> [poster].</w:t>
      </w:r>
      <w:r w:rsidR="00ED3A40" w:rsidRPr="00A94A0B">
        <w:rPr>
          <w:lang w:val="en-GB"/>
        </w:rPr>
        <w:t xml:space="preserve"> Prezentováno na: Mountain forest management in the changing world. High Tatra Mountains, 7–9 July 2015.</w:t>
      </w:r>
    </w:p>
    <w:p w:rsidR="00ED3A40" w:rsidRPr="00267FA5" w:rsidRDefault="00ED3A40" w:rsidP="00DC4B32">
      <w:pPr>
        <w:jc w:val="both"/>
        <w:rPr>
          <w:lang w:val="pl-PL"/>
        </w:rPr>
      </w:pPr>
      <w:r w:rsidRPr="00267FA5">
        <w:rPr>
          <w:lang w:val="pl-PL"/>
        </w:rPr>
        <w:t xml:space="preserve">(Výstup za </w:t>
      </w:r>
      <w:r w:rsidR="00877B5C">
        <w:rPr>
          <w:lang w:val="pl-PL"/>
        </w:rPr>
        <w:t>ÚVP</w:t>
      </w:r>
      <w:r w:rsidRPr="00267FA5">
        <w:rPr>
          <w:lang w:val="pl-PL"/>
        </w:rPr>
        <w:t>)</w:t>
      </w:r>
    </w:p>
    <w:sectPr w:rsidR="00ED3A40" w:rsidRPr="00267FA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CB5" w:rsidRDefault="00387CB5" w:rsidP="0071621E">
      <w:r>
        <w:separator/>
      </w:r>
    </w:p>
  </w:endnote>
  <w:endnote w:type="continuationSeparator" w:id="0">
    <w:p w:rsidR="00387CB5" w:rsidRDefault="00387CB5" w:rsidP="0071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1E" w:rsidRDefault="0071621E">
    <w:pPr>
      <w:pStyle w:val="Zpat"/>
      <w:jc w:val="right"/>
    </w:pPr>
    <w:r>
      <w:rPr>
        <w:color w:val="5B9BD5" w:themeColor="accent1"/>
        <w:sz w:val="20"/>
        <w:szCs w:val="20"/>
      </w:rPr>
      <w:t xml:space="preserve">Str.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Arabic</w:instrText>
    </w:r>
    <w:r>
      <w:rPr>
        <w:color w:val="5B9BD5" w:themeColor="accent1"/>
        <w:sz w:val="20"/>
        <w:szCs w:val="20"/>
      </w:rPr>
      <w:fldChar w:fldCharType="separate"/>
    </w:r>
    <w:r w:rsidR="00387CB5">
      <w:rPr>
        <w:noProof/>
        <w:color w:val="5B9BD5" w:themeColor="accent1"/>
        <w:sz w:val="20"/>
        <w:szCs w:val="20"/>
      </w:rPr>
      <w:t>1</w:t>
    </w:r>
    <w:r>
      <w:rPr>
        <w:color w:val="5B9BD5" w:themeColor="accent1"/>
        <w:sz w:val="20"/>
        <w:szCs w:val="20"/>
      </w:rPr>
      <w:fldChar w:fldCharType="end"/>
    </w:r>
  </w:p>
  <w:p w:rsidR="0071621E" w:rsidRDefault="007162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CB5" w:rsidRDefault="00387CB5" w:rsidP="0071621E">
      <w:r>
        <w:separator/>
      </w:r>
    </w:p>
  </w:footnote>
  <w:footnote w:type="continuationSeparator" w:id="0">
    <w:p w:rsidR="00387CB5" w:rsidRDefault="00387CB5" w:rsidP="00716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19"/>
    <w:rsid w:val="00001003"/>
    <w:rsid w:val="00003CBE"/>
    <w:rsid w:val="0001030E"/>
    <w:rsid w:val="0001222B"/>
    <w:rsid w:val="00015C5A"/>
    <w:rsid w:val="000278A3"/>
    <w:rsid w:val="0003122D"/>
    <w:rsid w:val="000348CA"/>
    <w:rsid w:val="00035EE2"/>
    <w:rsid w:val="000430C4"/>
    <w:rsid w:val="00044389"/>
    <w:rsid w:val="00054B8D"/>
    <w:rsid w:val="0005793F"/>
    <w:rsid w:val="00063735"/>
    <w:rsid w:val="00064BBA"/>
    <w:rsid w:val="000672CF"/>
    <w:rsid w:val="000741D1"/>
    <w:rsid w:val="00075568"/>
    <w:rsid w:val="00075E57"/>
    <w:rsid w:val="00075F82"/>
    <w:rsid w:val="00082DD7"/>
    <w:rsid w:val="00092312"/>
    <w:rsid w:val="00093F29"/>
    <w:rsid w:val="000A164C"/>
    <w:rsid w:val="000A190E"/>
    <w:rsid w:val="000A1E76"/>
    <w:rsid w:val="000A3498"/>
    <w:rsid w:val="000A5913"/>
    <w:rsid w:val="000A5D8D"/>
    <w:rsid w:val="000B4075"/>
    <w:rsid w:val="000C394B"/>
    <w:rsid w:val="000D4E92"/>
    <w:rsid w:val="000E4C11"/>
    <w:rsid w:val="000E4E27"/>
    <w:rsid w:val="000E57EF"/>
    <w:rsid w:val="000E6A0C"/>
    <w:rsid w:val="000F19BD"/>
    <w:rsid w:val="000F24BC"/>
    <w:rsid w:val="000F7B7E"/>
    <w:rsid w:val="00102E02"/>
    <w:rsid w:val="00121468"/>
    <w:rsid w:val="0012473E"/>
    <w:rsid w:val="00131F4A"/>
    <w:rsid w:val="00133FF3"/>
    <w:rsid w:val="0013601C"/>
    <w:rsid w:val="00142BA7"/>
    <w:rsid w:val="00145BB6"/>
    <w:rsid w:val="001471C8"/>
    <w:rsid w:val="0014798E"/>
    <w:rsid w:val="00147AFE"/>
    <w:rsid w:val="0015032E"/>
    <w:rsid w:val="00157BCF"/>
    <w:rsid w:val="001700A3"/>
    <w:rsid w:val="0017157A"/>
    <w:rsid w:val="00175715"/>
    <w:rsid w:val="001842E1"/>
    <w:rsid w:val="00185A41"/>
    <w:rsid w:val="00194AB7"/>
    <w:rsid w:val="001A12F3"/>
    <w:rsid w:val="001A6EAF"/>
    <w:rsid w:val="001B1B75"/>
    <w:rsid w:val="001B3F66"/>
    <w:rsid w:val="001B6FA2"/>
    <w:rsid w:val="001D5B49"/>
    <w:rsid w:val="001F3C0E"/>
    <w:rsid w:val="00211154"/>
    <w:rsid w:val="00215023"/>
    <w:rsid w:val="00224E45"/>
    <w:rsid w:val="00225621"/>
    <w:rsid w:val="00225A6C"/>
    <w:rsid w:val="00241AF0"/>
    <w:rsid w:val="00241DA2"/>
    <w:rsid w:val="00245F13"/>
    <w:rsid w:val="00252EA5"/>
    <w:rsid w:val="0025720C"/>
    <w:rsid w:val="00267FA5"/>
    <w:rsid w:val="00290A7B"/>
    <w:rsid w:val="00290BFB"/>
    <w:rsid w:val="002969C3"/>
    <w:rsid w:val="002B3ACF"/>
    <w:rsid w:val="002B5981"/>
    <w:rsid w:val="002B69D8"/>
    <w:rsid w:val="002C16DE"/>
    <w:rsid w:val="002D0361"/>
    <w:rsid w:val="002D4A55"/>
    <w:rsid w:val="002E420E"/>
    <w:rsid w:val="002F1347"/>
    <w:rsid w:val="002F368E"/>
    <w:rsid w:val="002F597A"/>
    <w:rsid w:val="003010CF"/>
    <w:rsid w:val="00301F07"/>
    <w:rsid w:val="00305FD9"/>
    <w:rsid w:val="0030638E"/>
    <w:rsid w:val="00311723"/>
    <w:rsid w:val="003162FB"/>
    <w:rsid w:val="00316E77"/>
    <w:rsid w:val="00317202"/>
    <w:rsid w:val="00320A84"/>
    <w:rsid w:val="00320D24"/>
    <w:rsid w:val="00326637"/>
    <w:rsid w:val="0033089E"/>
    <w:rsid w:val="00332F86"/>
    <w:rsid w:val="00334CC3"/>
    <w:rsid w:val="00354C8A"/>
    <w:rsid w:val="003616DA"/>
    <w:rsid w:val="00370B5E"/>
    <w:rsid w:val="00371864"/>
    <w:rsid w:val="00372A89"/>
    <w:rsid w:val="00387CB5"/>
    <w:rsid w:val="003A0BF5"/>
    <w:rsid w:val="003B2892"/>
    <w:rsid w:val="003B3464"/>
    <w:rsid w:val="003C065E"/>
    <w:rsid w:val="003C1C00"/>
    <w:rsid w:val="003E1EF4"/>
    <w:rsid w:val="003F5D92"/>
    <w:rsid w:val="003F646A"/>
    <w:rsid w:val="00400E0A"/>
    <w:rsid w:val="00405B11"/>
    <w:rsid w:val="004062E4"/>
    <w:rsid w:val="00406569"/>
    <w:rsid w:val="004067D3"/>
    <w:rsid w:val="00411032"/>
    <w:rsid w:val="00416713"/>
    <w:rsid w:val="0042653D"/>
    <w:rsid w:val="004426A6"/>
    <w:rsid w:val="00443089"/>
    <w:rsid w:val="004440A5"/>
    <w:rsid w:val="0044449A"/>
    <w:rsid w:val="004708DC"/>
    <w:rsid w:val="00471264"/>
    <w:rsid w:val="004812EF"/>
    <w:rsid w:val="00493684"/>
    <w:rsid w:val="004944DE"/>
    <w:rsid w:val="004A08A3"/>
    <w:rsid w:val="004B30F2"/>
    <w:rsid w:val="004B5A4B"/>
    <w:rsid w:val="004B6662"/>
    <w:rsid w:val="004B69D1"/>
    <w:rsid w:val="004C03DC"/>
    <w:rsid w:val="004C30BD"/>
    <w:rsid w:val="004C7813"/>
    <w:rsid w:val="004D019E"/>
    <w:rsid w:val="004D7E18"/>
    <w:rsid w:val="004E7B73"/>
    <w:rsid w:val="004F0F0C"/>
    <w:rsid w:val="00503039"/>
    <w:rsid w:val="00513E29"/>
    <w:rsid w:val="00522208"/>
    <w:rsid w:val="005230A1"/>
    <w:rsid w:val="0052357C"/>
    <w:rsid w:val="00524527"/>
    <w:rsid w:val="005245E7"/>
    <w:rsid w:val="00527BBF"/>
    <w:rsid w:val="005306B5"/>
    <w:rsid w:val="00533E28"/>
    <w:rsid w:val="0053601D"/>
    <w:rsid w:val="005416A8"/>
    <w:rsid w:val="00551633"/>
    <w:rsid w:val="005533E4"/>
    <w:rsid w:val="0055353C"/>
    <w:rsid w:val="00553834"/>
    <w:rsid w:val="00566ED1"/>
    <w:rsid w:val="00572AFF"/>
    <w:rsid w:val="005751D8"/>
    <w:rsid w:val="00584A19"/>
    <w:rsid w:val="00590FCF"/>
    <w:rsid w:val="0059113A"/>
    <w:rsid w:val="0059702C"/>
    <w:rsid w:val="005A1668"/>
    <w:rsid w:val="005A294F"/>
    <w:rsid w:val="005A3706"/>
    <w:rsid w:val="005A423F"/>
    <w:rsid w:val="005A620E"/>
    <w:rsid w:val="005B36AE"/>
    <w:rsid w:val="005B531C"/>
    <w:rsid w:val="005C5D48"/>
    <w:rsid w:val="005D1851"/>
    <w:rsid w:val="005D264B"/>
    <w:rsid w:val="005D5238"/>
    <w:rsid w:val="005E1796"/>
    <w:rsid w:val="005E22D2"/>
    <w:rsid w:val="005E4122"/>
    <w:rsid w:val="005F0EAC"/>
    <w:rsid w:val="005F5042"/>
    <w:rsid w:val="005F57A4"/>
    <w:rsid w:val="00602A71"/>
    <w:rsid w:val="00611349"/>
    <w:rsid w:val="006117D3"/>
    <w:rsid w:val="00612A27"/>
    <w:rsid w:val="00613E12"/>
    <w:rsid w:val="006164C5"/>
    <w:rsid w:val="00623337"/>
    <w:rsid w:val="00625A4F"/>
    <w:rsid w:val="00626678"/>
    <w:rsid w:val="00630B1A"/>
    <w:rsid w:val="00630D6F"/>
    <w:rsid w:val="0063769B"/>
    <w:rsid w:val="00665AA3"/>
    <w:rsid w:val="00665D10"/>
    <w:rsid w:val="0067770F"/>
    <w:rsid w:val="006800C8"/>
    <w:rsid w:val="006804A3"/>
    <w:rsid w:val="00686215"/>
    <w:rsid w:val="006B0702"/>
    <w:rsid w:val="006B1DA9"/>
    <w:rsid w:val="006B5B02"/>
    <w:rsid w:val="006B7993"/>
    <w:rsid w:val="006C3120"/>
    <w:rsid w:val="006C4424"/>
    <w:rsid w:val="006D1498"/>
    <w:rsid w:val="006D2311"/>
    <w:rsid w:val="006D31C8"/>
    <w:rsid w:val="006E0E91"/>
    <w:rsid w:val="006E2977"/>
    <w:rsid w:val="006E2DEB"/>
    <w:rsid w:val="006E504D"/>
    <w:rsid w:val="006F7530"/>
    <w:rsid w:val="0071621E"/>
    <w:rsid w:val="00717CE3"/>
    <w:rsid w:val="00723DD7"/>
    <w:rsid w:val="00724473"/>
    <w:rsid w:val="00724478"/>
    <w:rsid w:val="007301D8"/>
    <w:rsid w:val="00732E12"/>
    <w:rsid w:val="00734CE3"/>
    <w:rsid w:val="0074180F"/>
    <w:rsid w:val="00743E16"/>
    <w:rsid w:val="0074484A"/>
    <w:rsid w:val="007469CF"/>
    <w:rsid w:val="0075007F"/>
    <w:rsid w:val="00760926"/>
    <w:rsid w:val="00760A8F"/>
    <w:rsid w:val="00760C7B"/>
    <w:rsid w:val="00762649"/>
    <w:rsid w:val="00771B69"/>
    <w:rsid w:val="00777BE2"/>
    <w:rsid w:val="00783D16"/>
    <w:rsid w:val="007849A2"/>
    <w:rsid w:val="007A5313"/>
    <w:rsid w:val="007A6EC4"/>
    <w:rsid w:val="007B15DF"/>
    <w:rsid w:val="007B28BB"/>
    <w:rsid w:val="007B2F58"/>
    <w:rsid w:val="007B4D62"/>
    <w:rsid w:val="007B72CC"/>
    <w:rsid w:val="007C0764"/>
    <w:rsid w:val="007F1907"/>
    <w:rsid w:val="007F5CE7"/>
    <w:rsid w:val="0080649C"/>
    <w:rsid w:val="008126A2"/>
    <w:rsid w:val="008167C3"/>
    <w:rsid w:val="00827E59"/>
    <w:rsid w:val="00845201"/>
    <w:rsid w:val="008511E2"/>
    <w:rsid w:val="00852757"/>
    <w:rsid w:val="00855A5A"/>
    <w:rsid w:val="0085602D"/>
    <w:rsid w:val="00871625"/>
    <w:rsid w:val="00873D35"/>
    <w:rsid w:val="00877B5C"/>
    <w:rsid w:val="008830B1"/>
    <w:rsid w:val="0088615E"/>
    <w:rsid w:val="00887C3F"/>
    <w:rsid w:val="00895C15"/>
    <w:rsid w:val="008A3BBE"/>
    <w:rsid w:val="008A6AD8"/>
    <w:rsid w:val="008B0115"/>
    <w:rsid w:val="008B6DF3"/>
    <w:rsid w:val="008C1705"/>
    <w:rsid w:val="008C4757"/>
    <w:rsid w:val="008C5905"/>
    <w:rsid w:val="008C7C0C"/>
    <w:rsid w:val="008C7D45"/>
    <w:rsid w:val="008D0107"/>
    <w:rsid w:val="008D5BDE"/>
    <w:rsid w:val="008E204A"/>
    <w:rsid w:val="008E2C3D"/>
    <w:rsid w:val="008F01C2"/>
    <w:rsid w:val="008F6269"/>
    <w:rsid w:val="009019F0"/>
    <w:rsid w:val="00912D83"/>
    <w:rsid w:val="009158FE"/>
    <w:rsid w:val="009162A1"/>
    <w:rsid w:val="00921CB4"/>
    <w:rsid w:val="009241B1"/>
    <w:rsid w:val="00925A55"/>
    <w:rsid w:val="00930969"/>
    <w:rsid w:val="00935FAC"/>
    <w:rsid w:val="00940E1E"/>
    <w:rsid w:val="00941EF2"/>
    <w:rsid w:val="0094358E"/>
    <w:rsid w:val="009569D3"/>
    <w:rsid w:val="00965D75"/>
    <w:rsid w:val="00972FC4"/>
    <w:rsid w:val="00974F1A"/>
    <w:rsid w:val="0097613C"/>
    <w:rsid w:val="0099537F"/>
    <w:rsid w:val="009B37EE"/>
    <w:rsid w:val="009C0F8F"/>
    <w:rsid w:val="009C413D"/>
    <w:rsid w:val="009C42FC"/>
    <w:rsid w:val="009C7E8D"/>
    <w:rsid w:val="009D451C"/>
    <w:rsid w:val="009D790F"/>
    <w:rsid w:val="009E0549"/>
    <w:rsid w:val="009E2B56"/>
    <w:rsid w:val="009F52C7"/>
    <w:rsid w:val="009F6D31"/>
    <w:rsid w:val="00A03F83"/>
    <w:rsid w:val="00A0681C"/>
    <w:rsid w:val="00A11975"/>
    <w:rsid w:val="00A15FC4"/>
    <w:rsid w:val="00A2283A"/>
    <w:rsid w:val="00A5462F"/>
    <w:rsid w:val="00A633A9"/>
    <w:rsid w:val="00A701ED"/>
    <w:rsid w:val="00A70C94"/>
    <w:rsid w:val="00A77CD1"/>
    <w:rsid w:val="00A77F58"/>
    <w:rsid w:val="00A80BA4"/>
    <w:rsid w:val="00A857C4"/>
    <w:rsid w:val="00A870B0"/>
    <w:rsid w:val="00A90697"/>
    <w:rsid w:val="00A94A0B"/>
    <w:rsid w:val="00A97A60"/>
    <w:rsid w:val="00AA3136"/>
    <w:rsid w:val="00AA367E"/>
    <w:rsid w:val="00AA6136"/>
    <w:rsid w:val="00AC11F8"/>
    <w:rsid w:val="00AC2008"/>
    <w:rsid w:val="00AC455A"/>
    <w:rsid w:val="00AC4C19"/>
    <w:rsid w:val="00AD32DA"/>
    <w:rsid w:val="00AE1438"/>
    <w:rsid w:val="00AE1CFC"/>
    <w:rsid w:val="00AE7378"/>
    <w:rsid w:val="00AF6C49"/>
    <w:rsid w:val="00AF756B"/>
    <w:rsid w:val="00B000FB"/>
    <w:rsid w:val="00B02280"/>
    <w:rsid w:val="00B02B31"/>
    <w:rsid w:val="00B05E4A"/>
    <w:rsid w:val="00B10796"/>
    <w:rsid w:val="00B13219"/>
    <w:rsid w:val="00B20E71"/>
    <w:rsid w:val="00B22121"/>
    <w:rsid w:val="00B27A2F"/>
    <w:rsid w:val="00B32F0E"/>
    <w:rsid w:val="00B40E13"/>
    <w:rsid w:val="00B43D56"/>
    <w:rsid w:val="00B464FA"/>
    <w:rsid w:val="00B47D85"/>
    <w:rsid w:val="00B533F8"/>
    <w:rsid w:val="00B55806"/>
    <w:rsid w:val="00B62732"/>
    <w:rsid w:val="00B641A2"/>
    <w:rsid w:val="00B71B50"/>
    <w:rsid w:val="00B73CA5"/>
    <w:rsid w:val="00B8033D"/>
    <w:rsid w:val="00B8541F"/>
    <w:rsid w:val="00BA25E0"/>
    <w:rsid w:val="00BB187D"/>
    <w:rsid w:val="00BB2418"/>
    <w:rsid w:val="00BB6C2A"/>
    <w:rsid w:val="00BB6C91"/>
    <w:rsid w:val="00BB7A03"/>
    <w:rsid w:val="00BC2B42"/>
    <w:rsid w:val="00BC3B93"/>
    <w:rsid w:val="00BC481B"/>
    <w:rsid w:val="00BC5C55"/>
    <w:rsid w:val="00BC6D8C"/>
    <w:rsid w:val="00BD4A72"/>
    <w:rsid w:val="00BD7976"/>
    <w:rsid w:val="00BE7976"/>
    <w:rsid w:val="00BF4245"/>
    <w:rsid w:val="00BF5EBA"/>
    <w:rsid w:val="00C00275"/>
    <w:rsid w:val="00C02B56"/>
    <w:rsid w:val="00C049A5"/>
    <w:rsid w:val="00C139C7"/>
    <w:rsid w:val="00C1407B"/>
    <w:rsid w:val="00C15A7B"/>
    <w:rsid w:val="00C201BA"/>
    <w:rsid w:val="00C3395E"/>
    <w:rsid w:val="00C4350E"/>
    <w:rsid w:val="00C535A7"/>
    <w:rsid w:val="00C61E48"/>
    <w:rsid w:val="00C6392B"/>
    <w:rsid w:val="00C64C84"/>
    <w:rsid w:val="00C65059"/>
    <w:rsid w:val="00C66EE6"/>
    <w:rsid w:val="00C670DB"/>
    <w:rsid w:val="00C70DEB"/>
    <w:rsid w:val="00C73CCE"/>
    <w:rsid w:val="00C74962"/>
    <w:rsid w:val="00C81E1E"/>
    <w:rsid w:val="00C91849"/>
    <w:rsid w:val="00C9288F"/>
    <w:rsid w:val="00CA1B57"/>
    <w:rsid w:val="00CA28CF"/>
    <w:rsid w:val="00CA41ED"/>
    <w:rsid w:val="00CA644F"/>
    <w:rsid w:val="00CD070A"/>
    <w:rsid w:val="00CD2C3B"/>
    <w:rsid w:val="00CD5E20"/>
    <w:rsid w:val="00CD6EE0"/>
    <w:rsid w:val="00CE0CBD"/>
    <w:rsid w:val="00CF18F7"/>
    <w:rsid w:val="00D135A1"/>
    <w:rsid w:val="00D151AA"/>
    <w:rsid w:val="00D213CA"/>
    <w:rsid w:val="00D22A48"/>
    <w:rsid w:val="00D241D4"/>
    <w:rsid w:val="00D4178A"/>
    <w:rsid w:val="00D41CB6"/>
    <w:rsid w:val="00D434AD"/>
    <w:rsid w:val="00D500E3"/>
    <w:rsid w:val="00D52A01"/>
    <w:rsid w:val="00D57AAC"/>
    <w:rsid w:val="00D64878"/>
    <w:rsid w:val="00D67EA3"/>
    <w:rsid w:val="00D87C3F"/>
    <w:rsid w:val="00D91133"/>
    <w:rsid w:val="00DA4CA7"/>
    <w:rsid w:val="00DA7BF9"/>
    <w:rsid w:val="00DB124C"/>
    <w:rsid w:val="00DB251A"/>
    <w:rsid w:val="00DB332A"/>
    <w:rsid w:val="00DB66D1"/>
    <w:rsid w:val="00DC3F4D"/>
    <w:rsid w:val="00DC47DD"/>
    <w:rsid w:val="00DC4984"/>
    <w:rsid w:val="00DC4B32"/>
    <w:rsid w:val="00DD15FC"/>
    <w:rsid w:val="00DD2F73"/>
    <w:rsid w:val="00DF11A4"/>
    <w:rsid w:val="00DF7095"/>
    <w:rsid w:val="00E01D8E"/>
    <w:rsid w:val="00E04FCF"/>
    <w:rsid w:val="00E12C68"/>
    <w:rsid w:val="00E2130D"/>
    <w:rsid w:val="00E2616B"/>
    <w:rsid w:val="00E35AF7"/>
    <w:rsid w:val="00E370C3"/>
    <w:rsid w:val="00E400B0"/>
    <w:rsid w:val="00E44A24"/>
    <w:rsid w:val="00E46983"/>
    <w:rsid w:val="00E52A11"/>
    <w:rsid w:val="00E53812"/>
    <w:rsid w:val="00E64676"/>
    <w:rsid w:val="00E70C45"/>
    <w:rsid w:val="00E7467C"/>
    <w:rsid w:val="00E87D67"/>
    <w:rsid w:val="00E93F27"/>
    <w:rsid w:val="00E96467"/>
    <w:rsid w:val="00EB011C"/>
    <w:rsid w:val="00ED00EC"/>
    <w:rsid w:val="00ED3A40"/>
    <w:rsid w:val="00EE259B"/>
    <w:rsid w:val="00EE4091"/>
    <w:rsid w:val="00EE59BA"/>
    <w:rsid w:val="00EF656E"/>
    <w:rsid w:val="00F03E6B"/>
    <w:rsid w:val="00F04DDB"/>
    <w:rsid w:val="00F05F1E"/>
    <w:rsid w:val="00F0688A"/>
    <w:rsid w:val="00F13876"/>
    <w:rsid w:val="00F171A6"/>
    <w:rsid w:val="00F21204"/>
    <w:rsid w:val="00F230F0"/>
    <w:rsid w:val="00F23E3B"/>
    <w:rsid w:val="00F24B8E"/>
    <w:rsid w:val="00F43944"/>
    <w:rsid w:val="00F469E5"/>
    <w:rsid w:val="00F473C6"/>
    <w:rsid w:val="00F5259A"/>
    <w:rsid w:val="00F53336"/>
    <w:rsid w:val="00F55C16"/>
    <w:rsid w:val="00F65403"/>
    <w:rsid w:val="00F71E13"/>
    <w:rsid w:val="00FB56DA"/>
    <w:rsid w:val="00FC49FB"/>
    <w:rsid w:val="00FC591C"/>
    <w:rsid w:val="00FD47DF"/>
    <w:rsid w:val="00FD6BAF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0EF64-3E4A-4E1D-8FC3-9EA17585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1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62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62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62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62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151AA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D151AA"/>
  </w:style>
  <w:style w:type="paragraph" w:customStyle="1" w:styleId="Default">
    <w:name w:val="Default"/>
    <w:rsid w:val="0025720C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0">
    <w:name w:val="A0"/>
    <w:uiPriority w:val="99"/>
    <w:rsid w:val="0025720C"/>
    <w:rPr>
      <w:rFonts w:cs="Palatino Linotype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4D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4D6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csk.sk/mfm-conference/file/Contributions/Other%20Topics/Poster%20Abstracts/9_Abstract_LeugnerJan_P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lcsk.sk/mfm-conference/file/Contributions/Decission%20Support/Poster%20Abstracts/73_abstract_Cihak_P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lcsk.sk/mfm-conference/file/Contributions/Other%20Topics/Poster%20Abstracts/12_Abstract_Spulak_P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C9FE6-3570-4049-9751-76EA4053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2443</Words>
  <Characters>14419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Valentova</dc:creator>
  <cp:keywords/>
  <dc:description/>
  <cp:lastModifiedBy>ZLV</cp:lastModifiedBy>
  <cp:revision>16</cp:revision>
  <cp:lastPrinted>2016-04-13T10:59:00Z</cp:lastPrinted>
  <dcterms:created xsi:type="dcterms:W3CDTF">2017-05-11T07:06:00Z</dcterms:created>
  <dcterms:modified xsi:type="dcterms:W3CDTF">2017-05-11T07:20:00Z</dcterms:modified>
</cp:coreProperties>
</file>